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576B1" w14:textId="745F4686" w:rsidR="005D7635" w:rsidRPr="004704EB" w:rsidRDefault="005D7635" w:rsidP="008C6C4A">
      <w:pPr>
        <w:pStyle w:val="Paragrafoelenco"/>
        <w:spacing w:after="0" w:line="240" w:lineRule="auto"/>
        <w:ind w:left="0"/>
        <w:jc w:val="both"/>
        <w:rPr>
          <w:rFonts w:eastAsia="Times New Roman" w:cstheme="minorHAnsi"/>
          <w:color w:val="000000" w:themeColor="text1"/>
          <w:sz w:val="24"/>
          <w:szCs w:val="24"/>
          <w:lang w:eastAsia="it-IT"/>
        </w:rPr>
      </w:pPr>
      <w:bookmarkStart w:id="0" w:name="_GoBack"/>
      <w:bookmarkEnd w:id="0"/>
    </w:p>
    <w:p w14:paraId="4A962186" w14:textId="34DDF785" w:rsidR="002D5EB0" w:rsidRPr="004704EB" w:rsidRDefault="002D5EB0" w:rsidP="008C6C4A">
      <w:pPr>
        <w:pStyle w:val="Paragrafoelenco"/>
        <w:spacing w:after="0" w:line="240" w:lineRule="auto"/>
        <w:ind w:left="0"/>
        <w:jc w:val="both"/>
        <w:rPr>
          <w:rFonts w:eastAsia="Times New Roman" w:cstheme="minorHAnsi"/>
          <w:b/>
          <w:bCs/>
          <w:color w:val="000000" w:themeColor="text1"/>
          <w:sz w:val="24"/>
          <w:szCs w:val="24"/>
          <w:lang w:eastAsia="it-IT"/>
        </w:rPr>
      </w:pPr>
      <w:r w:rsidRPr="004704EB">
        <w:rPr>
          <w:rFonts w:eastAsia="Times New Roman" w:cstheme="minorHAnsi"/>
          <w:color w:val="000000" w:themeColor="text1"/>
          <w:sz w:val="24"/>
          <w:szCs w:val="24"/>
          <w:lang w:eastAsia="it-IT"/>
        </w:rPr>
        <w:t>Data: 29-12-2022</w:t>
      </w:r>
      <w:r w:rsidRPr="004704EB">
        <w:rPr>
          <w:rFonts w:eastAsia="Times New Roman" w:cstheme="minorHAnsi"/>
          <w:b/>
          <w:bCs/>
          <w:color w:val="000000" w:themeColor="text1"/>
          <w:sz w:val="24"/>
          <w:szCs w:val="24"/>
          <w:lang w:eastAsia="it-IT"/>
        </w:rPr>
        <w:t xml:space="preserve"> </w:t>
      </w:r>
      <w:r w:rsidRPr="004704EB">
        <w:rPr>
          <w:rFonts w:eastAsia="Times New Roman" w:cstheme="minorHAnsi"/>
          <w:b/>
          <w:bCs/>
          <w:color w:val="000000" w:themeColor="text1"/>
          <w:sz w:val="24"/>
          <w:szCs w:val="24"/>
          <w:lang w:eastAsia="it-IT"/>
        </w:rPr>
        <w:tab/>
      </w:r>
      <w:r w:rsidRPr="004704EB">
        <w:rPr>
          <w:rFonts w:eastAsia="Times New Roman" w:cstheme="minorHAnsi"/>
          <w:b/>
          <w:bCs/>
          <w:color w:val="000000" w:themeColor="text1"/>
          <w:sz w:val="24"/>
          <w:szCs w:val="24"/>
          <w:lang w:eastAsia="it-IT"/>
        </w:rPr>
        <w:tab/>
      </w:r>
      <w:r w:rsidRPr="004704EB">
        <w:rPr>
          <w:rFonts w:eastAsia="Times New Roman" w:cstheme="minorHAnsi"/>
          <w:b/>
          <w:bCs/>
          <w:color w:val="000000" w:themeColor="text1"/>
          <w:sz w:val="24"/>
          <w:szCs w:val="24"/>
          <w:lang w:eastAsia="it-IT"/>
        </w:rPr>
        <w:tab/>
      </w:r>
      <w:r w:rsidRPr="004704EB">
        <w:rPr>
          <w:rFonts w:eastAsia="Times New Roman" w:cstheme="minorHAnsi"/>
          <w:b/>
          <w:bCs/>
          <w:color w:val="000000" w:themeColor="text1"/>
          <w:sz w:val="24"/>
          <w:szCs w:val="24"/>
          <w:u w:val="single"/>
          <w:lang w:eastAsia="it-IT"/>
        </w:rPr>
        <w:t>COMUNICATO STAMPA</w:t>
      </w:r>
    </w:p>
    <w:p w14:paraId="06217506" w14:textId="0F2AE643" w:rsidR="00FE6A66" w:rsidRPr="004704EB" w:rsidRDefault="00896908" w:rsidP="008C6C4A">
      <w:pPr>
        <w:pStyle w:val="Paragrafoelenco"/>
        <w:spacing w:after="0" w:line="240" w:lineRule="auto"/>
        <w:ind w:left="0"/>
        <w:jc w:val="both"/>
        <w:rPr>
          <w:rFonts w:eastAsia="Times New Roman" w:cstheme="minorHAnsi"/>
          <w:b/>
          <w:bCs/>
          <w:color w:val="000000" w:themeColor="text1"/>
          <w:sz w:val="24"/>
          <w:szCs w:val="24"/>
          <w:lang w:eastAsia="it-IT"/>
        </w:rPr>
      </w:pPr>
      <w:r w:rsidRPr="004704EB">
        <w:rPr>
          <w:rFonts w:eastAsia="Times New Roman" w:cstheme="minorHAnsi"/>
          <w:b/>
          <w:bCs/>
          <w:color w:val="000000" w:themeColor="text1"/>
          <w:sz w:val="24"/>
          <w:szCs w:val="24"/>
          <w:lang w:eastAsia="it-IT"/>
        </w:rPr>
        <w:t xml:space="preserve">LA REGIONE PRESENTA </w:t>
      </w:r>
      <w:r w:rsidR="0079125D" w:rsidRPr="004704EB">
        <w:rPr>
          <w:rFonts w:eastAsia="Times New Roman" w:cstheme="minorHAnsi"/>
          <w:b/>
          <w:bCs/>
          <w:color w:val="000000" w:themeColor="text1"/>
          <w:sz w:val="24"/>
          <w:szCs w:val="24"/>
          <w:lang w:eastAsia="it-IT"/>
        </w:rPr>
        <w:t>“CAPODANNI IN PUGLIA</w:t>
      </w:r>
      <w:r w:rsidRPr="004704EB">
        <w:rPr>
          <w:rFonts w:eastAsia="Times New Roman" w:cstheme="minorHAnsi"/>
          <w:b/>
          <w:bCs/>
          <w:color w:val="000000" w:themeColor="text1"/>
          <w:sz w:val="24"/>
          <w:szCs w:val="24"/>
          <w:lang w:eastAsia="it-IT"/>
        </w:rPr>
        <w:t>” IN SINERGIA CON TUTTI I COMUNI CAPOLUOGO</w:t>
      </w:r>
    </w:p>
    <w:p w14:paraId="36C5DEB1" w14:textId="058F7AB8" w:rsidR="00C55BCF" w:rsidRPr="004704EB" w:rsidRDefault="00896908" w:rsidP="007B5B1D">
      <w:pPr>
        <w:pStyle w:val="Paragrafoelenco"/>
        <w:spacing w:after="0" w:line="240" w:lineRule="auto"/>
        <w:ind w:left="0"/>
        <w:jc w:val="center"/>
        <w:rPr>
          <w:rFonts w:eastAsia="Times New Roman" w:cstheme="minorHAnsi"/>
          <w:b/>
          <w:bCs/>
          <w:color w:val="000000" w:themeColor="text1"/>
          <w:sz w:val="24"/>
          <w:szCs w:val="24"/>
          <w:lang w:eastAsia="it-IT"/>
        </w:rPr>
      </w:pPr>
      <w:r w:rsidRPr="004704EB">
        <w:rPr>
          <w:rFonts w:eastAsia="Times New Roman" w:cstheme="minorHAnsi"/>
          <w:b/>
          <w:bCs/>
          <w:color w:val="000000" w:themeColor="text1"/>
          <w:sz w:val="24"/>
          <w:szCs w:val="24"/>
          <w:lang w:eastAsia="it-IT"/>
        </w:rPr>
        <w:t>Presentati i grandi eventi, tutti ad ingresso gratuito, per cittadini e turisti</w:t>
      </w:r>
    </w:p>
    <w:p w14:paraId="69E5AE8D" w14:textId="77777777" w:rsidR="00C55BCF" w:rsidRPr="004704EB" w:rsidRDefault="00C55BCF" w:rsidP="007B5B1D">
      <w:pPr>
        <w:pStyle w:val="Paragrafoelenco"/>
        <w:spacing w:after="0" w:line="240" w:lineRule="auto"/>
        <w:ind w:left="0"/>
        <w:jc w:val="center"/>
        <w:rPr>
          <w:rFonts w:eastAsia="Times New Roman" w:cstheme="minorHAnsi"/>
          <w:color w:val="000000" w:themeColor="text1"/>
          <w:sz w:val="24"/>
          <w:szCs w:val="24"/>
          <w:lang w:eastAsia="it-IT"/>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864"/>
      </w:tblGrid>
      <w:tr w:rsidR="004704EB" w:rsidRPr="004704EB" w14:paraId="6B9B01DE" w14:textId="77777777" w:rsidTr="005D6AC5">
        <w:trPr>
          <w:tblCellSpacing w:w="0" w:type="dxa"/>
          <w:jc w:val="center"/>
        </w:trPr>
        <w:tc>
          <w:tcPr>
            <w:tcW w:w="0" w:type="auto"/>
            <w:shd w:val="clear" w:color="auto" w:fill="FFFFFF"/>
            <w:vAlign w:val="center"/>
            <w:hideMark/>
          </w:tcPr>
          <w:p w14:paraId="23360CEF" w14:textId="77777777" w:rsidR="005D6AC5" w:rsidRPr="004704EB" w:rsidRDefault="005D6AC5" w:rsidP="008C6C4A">
            <w:pPr>
              <w:spacing w:after="0" w:line="240" w:lineRule="auto"/>
              <w:rPr>
                <w:rFonts w:cstheme="minorHAnsi"/>
                <w:color w:val="000000" w:themeColor="text1"/>
                <w:sz w:val="24"/>
                <w:szCs w:val="24"/>
              </w:rPr>
            </w:pPr>
          </w:p>
        </w:tc>
      </w:tr>
      <w:tr w:rsidR="004704EB" w:rsidRPr="004704EB" w14:paraId="282A21CE" w14:textId="77777777" w:rsidTr="005D6AC5">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864"/>
            </w:tblGrid>
            <w:tr w:rsidR="004704EB" w:rsidRPr="004704EB" w14:paraId="7FB3D17F" w14:textId="77777777">
              <w:trPr>
                <w:tblCellSpacing w:w="0" w:type="dxa"/>
              </w:trPr>
              <w:tc>
                <w:tcPr>
                  <w:tcW w:w="0" w:type="auto"/>
                  <w:vAlign w:val="center"/>
                  <w:hideMark/>
                </w:tcPr>
                <w:p w14:paraId="34A381B5" w14:textId="4E4D40A2" w:rsidR="005D6AC5" w:rsidRPr="004704EB" w:rsidRDefault="005D6AC5" w:rsidP="008C6C4A">
                  <w:pPr>
                    <w:spacing w:after="0" w:line="240" w:lineRule="auto"/>
                    <w:jc w:val="both"/>
                    <w:rPr>
                      <w:rFonts w:cstheme="minorHAnsi"/>
                      <w:color w:val="000000" w:themeColor="text1"/>
                      <w:sz w:val="24"/>
                      <w:szCs w:val="24"/>
                    </w:rPr>
                  </w:pPr>
                </w:p>
              </w:tc>
            </w:tr>
          </w:tbl>
          <w:p w14:paraId="3078DFB0" w14:textId="77777777" w:rsidR="005D6AC5" w:rsidRPr="004704EB" w:rsidRDefault="005D6AC5" w:rsidP="008C6C4A">
            <w:pPr>
              <w:spacing w:after="0" w:line="240" w:lineRule="auto"/>
              <w:jc w:val="both"/>
              <w:rPr>
                <w:rFonts w:cstheme="minorHAnsi"/>
                <w:color w:val="000000" w:themeColor="text1"/>
                <w:sz w:val="24"/>
                <w:szCs w:val="24"/>
              </w:rPr>
            </w:pPr>
          </w:p>
        </w:tc>
      </w:tr>
    </w:tbl>
    <w:p w14:paraId="00DA70EF" w14:textId="137D3BB5" w:rsidR="007B5B1D" w:rsidRPr="004704EB" w:rsidRDefault="00C55BCF" w:rsidP="004134E7">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 xml:space="preserve">Fare </w:t>
      </w:r>
      <w:r w:rsidR="007B5B1D" w:rsidRPr="004704EB">
        <w:rPr>
          <w:rFonts w:cstheme="minorHAnsi"/>
          <w:color w:val="000000" w:themeColor="text1"/>
          <w:sz w:val="24"/>
          <w:szCs w:val="24"/>
          <w:shd w:val="clear" w:color="auto" w:fill="FFFFFF"/>
        </w:rPr>
        <w:t xml:space="preserve">rete per una crescita costante del </w:t>
      </w:r>
      <w:r w:rsidR="004134E7" w:rsidRPr="004704EB">
        <w:rPr>
          <w:rFonts w:cstheme="minorHAnsi"/>
          <w:color w:val="000000" w:themeColor="text1"/>
          <w:sz w:val="24"/>
          <w:szCs w:val="24"/>
          <w:shd w:val="clear" w:color="auto" w:fill="FFFFFF"/>
        </w:rPr>
        <w:t>t</w:t>
      </w:r>
      <w:r w:rsidR="007B5B1D" w:rsidRPr="004704EB">
        <w:rPr>
          <w:rFonts w:cstheme="minorHAnsi"/>
          <w:color w:val="000000" w:themeColor="text1"/>
          <w:sz w:val="24"/>
          <w:szCs w:val="24"/>
          <w:shd w:val="clear" w:color="auto" w:fill="FFFFFF"/>
        </w:rPr>
        <w:t>urismo pugliese in tutte le province. L’Accordo di cooperazione pubblico</w:t>
      </w:r>
      <w:r w:rsidRPr="004704EB">
        <w:rPr>
          <w:rFonts w:cstheme="minorHAnsi"/>
          <w:color w:val="000000" w:themeColor="text1"/>
          <w:sz w:val="24"/>
          <w:szCs w:val="24"/>
          <w:shd w:val="clear" w:color="auto" w:fill="FFFFFF"/>
        </w:rPr>
        <w:t>-</w:t>
      </w:r>
      <w:r w:rsidR="007228E3" w:rsidRPr="004704EB">
        <w:rPr>
          <w:rFonts w:cstheme="minorHAnsi"/>
          <w:color w:val="000000" w:themeColor="text1"/>
          <w:sz w:val="24"/>
          <w:szCs w:val="24"/>
          <w:shd w:val="clear" w:color="auto" w:fill="FFFFFF"/>
        </w:rPr>
        <w:t>pubblico</w:t>
      </w:r>
      <w:r w:rsidR="007B5B1D" w:rsidRPr="004704EB">
        <w:rPr>
          <w:rFonts w:cstheme="minorHAnsi"/>
          <w:color w:val="000000" w:themeColor="text1"/>
          <w:sz w:val="24"/>
          <w:szCs w:val="24"/>
          <w:shd w:val="clear" w:color="auto" w:fill="FFFFFF"/>
        </w:rPr>
        <w:t xml:space="preserve"> “Capodanni in Puglia” è frutto di questa strategia</w:t>
      </w:r>
      <w:r w:rsidR="00157850" w:rsidRPr="004704EB">
        <w:rPr>
          <w:rFonts w:cstheme="minorHAnsi"/>
          <w:color w:val="000000" w:themeColor="text1"/>
          <w:sz w:val="24"/>
          <w:szCs w:val="24"/>
          <w:shd w:val="clear" w:color="auto" w:fill="FFFFFF"/>
        </w:rPr>
        <w:t xml:space="preserve"> mirata all’accoglienza </w:t>
      </w:r>
      <w:r w:rsidR="007B5B1D" w:rsidRPr="004704EB">
        <w:rPr>
          <w:rFonts w:cstheme="minorHAnsi"/>
          <w:color w:val="000000" w:themeColor="text1"/>
          <w:sz w:val="24"/>
          <w:szCs w:val="24"/>
          <w:shd w:val="clear" w:color="auto" w:fill="FFFFFF"/>
        </w:rPr>
        <w:t>che</w:t>
      </w:r>
      <w:r w:rsidR="00311250" w:rsidRPr="004704EB">
        <w:rPr>
          <w:rFonts w:cstheme="minorHAnsi"/>
          <w:color w:val="000000" w:themeColor="text1"/>
          <w:sz w:val="24"/>
          <w:szCs w:val="24"/>
          <w:shd w:val="clear" w:color="auto" w:fill="FFFFFF"/>
        </w:rPr>
        <w:t xml:space="preserve"> la </w:t>
      </w:r>
      <w:r w:rsidR="00311250" w:rsidRPr="004704EB">
        <w:rPr>
          <w:rFonts w:cstheme="minorHAnsi"/>
          <w:b/>
          <w:bCs/>
          <w:color w:val="000000" w:themeColor="text1"/>
          <w:sz w:val="24"/>
          <w:szCs w:val="24"/>
          <w:shd w:val="clear" w:color="auto" w:fill="FFFFFF"/>
        </w:rPr>
        <w:t>Regione Puglia</w:t>
      </w:r>
      <w:r w:rsidR="00311250" w:rsidRPr="004704EB">
        <w:rPr>
          <w:rFonts w:cstheme="minorHAnsi"/>
          <w:color w:val="000000" w:themeColor="text1"/>
          <w:sz w:val="24"/>
          <w:szCs w:val="24"/>
          <w:shd w:val="clear" w:color="auto" w:fill="FFFFFF"/>
        </w:rPr>
        <w:t xml:space="preserve"> </w:t>
      </w:r>
      <w:r w:rsidR="004134E7" w:rsidRPr="004704EB">
        <w:rPr>
          <w:rFonts w:cstheme="minorHAnsi"/>
          <w:color w:val="000000" w:themeColor="text1"/>
          <w:sz w:val="24"/>
          <w:szCs w:val="24"/>
          <w:shd w:val="clear" w:color="auto" w:fill="FFFFFF"/>
        </w:rPr>
        <w:t xml:space="preserve">- </w:t>
      </w:r>
      <w:r w:rsidR="00311250" w:rsidRPr="004704EB">
        <w:rPr>
          <w:rFonts w:cstheme="minorHAnsi"/>
          <w:color w:val="000000" w:themeColor="text1"/>
          <w:sz w:val="24"/>
          <w:szCs w:val="24"/>
          <w:shd w:val="clear" w:color="auto" w:fill="FFFFFF"/>
        </w:rPr>
        <w:t>attraverso</w:t>
      </w:r>
      <w:r w:rsidR="007B5B1D" w:rsidRPr="004704EB">
        <w:rPr>
          <w:rFonts w:cstheme="minorHAnsi"/>
          <w:color w:val="000000" w:themeColor="text1"/>
          <w:sz w:val="24"/>
          <w:szCs w:val="24"/>
          <w:shd w:val="clear" w:color="auto" w:fill="FFFFFF"/>
        </w:rPr>
        <w:t xml:space="preserve"> l’Agenzia Regionale del Turismo (ARET) </w:t>
      </w:r>
      <w:r w:rsidR="007B5B1D" w:rsidRPr="004704EB">
        <w:rPr>
          <w:rFonts w:cstheme="minorHAnsi"/>
          <w:b/>
          <w:bCs/>
          <w:color w:val="000000" w:themeColor="text1"/>
          <w:sz w:val="24"/>
          <w:szCs w:val="24"/>
          <w:shd w:val="clear" w:color="auto" w:fill="FFFFFF"/>
        </w:rPr>
        <w:t>Pugliapromozione</w:t>
      </w:r>
      <w:r w:rsidR="007B5B1D" w:rsidRPr="004704EB">
        <w:rPr>
          <w:rFonts w:cstheme="minorHAnsi"/>
          <w:color w:val="000000" w:themeColor="text1"/>
          <w:sz w:val="24"/>
          <w:szCs w:val="24"/>
          <w:shd w:val="clear" w:color="auto" w:fill="FFFFFF"/>
        </w:rPr>
        <w:t xml:space="preserve"> </w:t>
      </w:r>
      <w:r w:rsidR="004134E7" w:rsidRPr="004704EB">
        <w:rPr>
          <w:rFonts w:cstheme="minorHAnsi"/>
          <w:color w:val="000000" w:themeColor="text1"/>
          <w:sz w:val="24"/>
          <w:szCs w:val="24"/>
          <w:shd w:val="clear" w:color="auto" w:fill="FFFFFF"/>
        </w:rPr>
        <w:t xml:space="preserve">- </w:t>
      </w:r>
      <w:r w:rsidR="007B5B1D" w:rsidRPr="004704EB">
        <w:rPr>
          <w:rFonts w:cstheme="minorHAnsi"/>
          <w:color w:val="000000" w:themeColor="text1"/>
          <w:sz w:val="24"/>
          <w:szCs w:val="24"/>
          <w:shd w:val="clear" w:color="auto" w:fill="FFFFFF"/>
        </w:rPr>
        <w:t>continua a portare avanti, affinch</w:t>
      </w:r>
      <w:r w:rsidR="001F208B" w:rsidRPr="004704EB">
        <w:rPr>
          <w:rFonts w:cstheme="minorHAnsi"/>
          <w:color w:val="000000" w:themeColor="text1"/>
          <w:sz w:val="24"/>
          <w:szCs w:val="24"/>
          <w:shd w:val="clear" w:color="auto" w:fill="FFFFFF"/>
        </w:rPr>
        <w:t>é</w:t>
      </w:r>
      <w:r w:rsidR="007B5B1D" w:rsidRPr="004704EB">
        <w:rPr>
          <w:rFonts w:cstheme="minorHAnsi"/>
          <w:color w:val="000000" w:themeColor="text1"/>
          <w:sz w:val="24"/>
          <w:szCs w:val="24"/>
          <w:shd w:val="clear" w:color="auto" w:fill="FFFFFF"/>
        </w:rPr>
        <w:t xml:space="preserve"> le città capoluogo siano sempre di più </w:t>
      </w:r>
      <w:r w:rsidR="00311250" w:rsidRPr="004704EB">
        <w:rPr>
          <w:rFonts w:cstheme="minorHAnsi"/>
          <w:color w:val="000000" w:themeColor="text1"/>
          <w:sz w:val="24"/>
          <w:szCs w:val="24"/>
          <w:shd w:val="clear" w:color="auto" w:fill="FFFFFF"/>
        </w:rPr>
        <w:t>pronte ad accogliere i turisti</w:t>
      </w:r>
      <w:r w:rsidR="004134E7" w:rsidRPr="004704EB">
        <w:rPr>
          <w:rFonts w:cstheme="minorHAnsi"/>
          <w:color w:val="000000" w:themeColor="text1"/>
          <w:sz w:val="24"/>
          <w:szCs w:val="24"/>
          <w:shd w:val="clear" w:color="auto" w:fill="FFFFFF"/>
        </w:rPr>
        <w:t xml:space="preserve"> tutto l’anno</w:t>
      </w:r>
      <w:r w:rsidRPr="004704EB">
        <w:rPr>
          <w:rFonts w:cstheme="minorHAnsi"/>
          <w:color w:val="000000" w:themeColor="text1"/>
          <w:sz w:val="24"/>
          <w:szCs w:val="24"/>
          <w:shd w:val="clear" w:color="auto" w:fill="FFFFFF"/>
        </w:rPr>
        <w:t xml:space="preserve"> e soprattutto possano offrire ai cittadini pugliesi una programmazione di qualità</w:t>
      </w:r>
      <w:r w:rsidR="004134E7" w:rsidRPr="004704EB">
        <w:rPr>
          <w:rFonts w:cstheme="minorHAnsi"/>
          <w:color w:val="000000" w:themeColor="text1"/>
          <w:sz w:val="24"/>
          <w:szCs w:val="24"/>
          <w:shd w:val="clear" w:color="auto" w:fill="FFFFFF"/>
        </w:rPr>
        <w:t xml:space="preserve">. </w:t>
      </w:r>
      <w:r w:rsidR="008362B9" w:rsidRPr="004704EB">
        <w:rPr>
          <w:rFonts w:cstheme="minorHAnsi"/>
          <w:color w:val="000000" w:themeColor="text1"/>
          <w:sz w:val="24"/>
          <w:szCs w:val="24"/>
          <w:shd w:val="clear" w:color="auto" w:fill="FFFFFF"/>
        </w:rPr>
        <w:t>Il progetto</w:t>
      </w:r>
      <w:r w:rsidR="004134E7" w:rsidRPr="004704EB">
        <w:rPr>
          <w:rFonts w:cstheme="minorHAnsi"/>
          <w:color w:val="000000" w:themeColor="text1"/>
          <w:sz w:val="24"/>
          <w:szCs w:val="24"/>
          <w:shd w:val="clear" w:color="auto" w:fill="FFFFFF"/>
        </w:rPr>
        <w:t xml:space="preserve">, presentato oggi dal presidente della </w:t>
      </w:r>
      <w:r w:rsidR="004134E7" w:rsidRPr="004704EB">
        <w:rPr>
          <w:rFonts w:cstheme="minorHAnsi"/>
          <w:b/>
          <w:bCs/>
          <w:color w:val="000000" w:themeColor="text1"/>
          <w:sz w:val="24"/>
          <w:szCs w:val="24"/>
          <w:shd w:val="clear" w:color="auto" w:fill="FFFFFF"/>
        </w:rPr>
        <w:t>Regione Puglia Michele Emiliano</w:t>
      </w:r>
      <w:r w:rsidR="004134E7" w:rsidRPr="004704EB">
        <w:rPr>
          <w:rFonts w:cstheme="minorHAnsi"/>
          <w:color w:val="000000" w:themeColor="text1"/>
          <w:sz w:val="24"/>
          <w:szCs w:val="24"/>
          <w:shd w:val="clear" w:color="auto" w:fill="FFFFFF"/>
        </w:rPr>
        <w:t xml:space="preserve"> e dal direttore generale di Pugliapromozione Luca Scandale, </w:t>
      </w:r>
      <w:r w:rsidR="008362B9" w:rsidRPr="004704EB">
        <w:rPr>
          <w:rFonts w:cstheme="minorHAnsi"/>
          <w:color w:val="000000" w:themeColor="text1"/>
          <w:sz w:val="24"/>
          <w:szCs w:val="24"/>
          <w:shd w:val="clear" w:color="auto" w:fill="FFFFFF"/>
        </w:rPr>
        <w:t xml:space="preserve">con </w:t>
      </w:r>
      <w:r w:rsidR="004134E7" w:rsidRPr="004704EB">
        <w:rPr>
          <w:rFonts w:cstheme="minorHAnsi"/>
          <w:color w:val="000000" w:themeColor="text1"/>
          <w:sz w:val="24"/>
          <w:szCs w:val="24"/>
          <w:shd w:val="clear" w:color="auto" w:fill="FFFFFF"/>
        </w:rPr>
        <w:t xml:space="preserve">sindaci ed assessori di tutti i capoluoghi di provincia, </w:t>
      </w:r>
      <w:r w:rsidR="008362B9" w:rsidRPr="004704EB">
        <w:rPr>
          <w:rFonts w:cstheme="minorHAnsi"/>
          <w:color w:val="000000" w:themeColor="text1"/>
          <w:sz w:val="24"/>
          <w:szCs w:val="24"/>
          <w:shd w:val="clear" w:color="auto" w:fill="FFFFFF"/>
        </w:rPr>
        <w:t>utilizza i</w:t>
      </w:r>
      <w:r w:rsidR="004134E7" w:rsidRPr="004704EB">
        <w:rPr>
          <w:rFonts w:cstheme="minorHAnsi"/>
          <w:color w:val="000000" w:themeColor="text1"/>
          <w:sz w:val="24"/>
          <w:szCs w:val="24"/>
          <w:shd w:val="clear" w:color="auto" w:fill="FFFFFF"/>
        </w:rPr>
        <w:t xml:space="preserve"> </w:t>
      </w:r>
      <w:r w:rsidR="004134E7" w:rsidRPr="004704EB">
        <w:rPr>
          <w:rFonts w:cstheme="minorHAnsi"/>
          <w:bCs/>
          <w:iCs/>
          <w:color w:val="000000" w:themeColor="text1"/>
          <w:sz w:val="24"/>
          <w:szCs w:val="24"/>
        </w:rPr>
        <w:t>fondi PO FESR FSE 2014-2020 per</w:t>
      </w:r>
      <w:r w:rsidR="004134E7" w:rsidRPr="004704EB">
        <w:rPr>
          <w:rFonts w:cstheme="minorHAnsi"/>
          <w:b/>
          <w:iCs/>
          <w:color w:val="000000" w:themeColor="text1"/>
          <w:sz w:val="24"/>
          <w:szCs w:val="24"/>
        </w:rPr>
        <w:t xml:space="preserve"> </w:t>
      </w:r>
      <w:r w:rsidR="004134E7" w:rsidRPr="004704EB">
        <w:rPr>
          <w:rFonts w:cstheme="minorHAnsi"/>
          <w:color w:val="000000" w:themeColor="text1"/>
          <w:sz w:val="24"/>
          <w:szCs w:val="24"/>
          <w:shd w:val="clear" w:color="auto" w:fill="FFFFFF"/>
        </w:rPr>
        <w:t xml:space="preserve">attività a realizzazione integrata e congiunta fra pubblico e privato </w:t>
      </w:r>
      <w:r w:rsidR="008362B9" w:rsidRPr="004704EB">
        <w:rPr>
          <w:rFonts w:cstheme="minorHAnsi"/>
          <w:color w:val="000000" w:themeColor="text1"/>
          <w:sz w:val="24"/>
          <w:szCs w:val="24"/>
          <w:shd w:val="clear" w:color="auto" w:fill="FFFFFF"/>
        </w:rPr>
        <w:t>con</w:t>
      </w:r>
      <w:r w:rsidR="004134E7" w:rsidRPr="004704EB">
        <w:rPr>
          <w:rFonts w:cstheme="minorHAnsi"/>
          <w:color w:val="000000" w:themeColor="text1"/>
          <w:sz w:val="24"/>
          <w:szCs w:val="24"/>
          <w:shd w:val="clear" w:color="auto" w:fill="FFFFFF"/>
        </w:rPr>
        <w:t xml:space="preserve"> azioni di comunicazione e promozione, finalizzata alla valorizzazione del patrimonio culturale materiale e immateriale della nostra regione.</w:t>
      </w:r>
    </w:p>
    <w:p w14:paraId="59AB2630" w14:textId="3B4CFFA3" w:rsidR="008362B9" w:rsidRPr="004704EB" w:rsidRDefault="00BC3A92" w:rsidP="007B5B1D">
      <w:pPr>
        <w:spacing w:after="0" w:line="240" w:lineRule="auto"/>
        <w:jc w:val="both"/>
        <w:rPr>
          <w:rFonts w:cstheme="minorHAnsi"/>
          <w:b/>
          <w:bCs/>
          <w:color w:val="000000" w:themeColor="text1"/>
          <w:sz w:val="24"/>
          <w:szCs w:val="24"/>
          <w:shd w:val="clear" w:color="auto" w:fill="FFFFFF"/>
        </w:rPr>
      </w:pPr>
      <w:r w:rsidRPr="004704EB">
        <w:rPr>
          <w:rFonts w:cstheme="minorHAnsi"/>
          <w:color w:val="000000" w:themeColor="text1"/>
          <w:sz w:val="24"/>
          <w:szCs w:val="24"/>
          <w:shd w:val="clear" w:color="auto" w:fill="FFFFFF"/>
        </w:rPr>
        <w:t xml:space="preserve">Il contesto è quello di territori </w:t>
      </w:r>
      <w:r w:rsidRPr="004704EB">
        <w:rPr>
          <w:rFonts w:cstheme="minorHAnsi"/>
          <w:color w:val="000000" w:themeColor="text1"/>
          <w:sz w:val="24"/>
          <w:szCs w:val="24"/>
        </w:rPr>
        <w:t>vissuti sempre di più come una destinazione turistica</w:t>
      </w:r>
      <w:r w:rsidR="004134E7" w:rsidRPr="004704EB">
        <w:rPr>
          <w:rFonts w:cstheme="minorHAnsi"/>
          <w:color w:val="000000" w:themeColor="text1"/>
          <w:sz w:val="24"/>
          <w:szCs w:val="24"/>
        </w:rPr>
        <w:t>,</w:t>
      </w:r>
      <w:r w:rsidRPr="004704EB">
        <w:rPr>
          <w:rFonts w:cstheme="minorHAnsi"/>
          <w:color w:val="000000" w:themeColor="text1"/>
          <w:sz w:val="24"/>
          <w:szCs w:val="24"/>
        </w:rPr>
        <w:t xml:space="preserve"> in cui c’è un’offerta turistica destagionalizzata ed internazionalizzata</w:t>
      </w:r>
      <w:r w:rsidR="008362B9" w:rsidRPr="004704EB">
        <w:rPr>
          <w:rFonts w:cstheme="minorHAnsi"/>
          <w:color w:val="000000" w:themeColor="text1"/>
          <w:sz w:val="24"/>
          <w:szCs w:val="24"/>
          <w:shd w:val="clear" w:color="auto" w:fill="FFFFFF"/>
        </w:rPr>
        <w:t>. Il turismo ha dimostrato di essere uno dei motori dell’economia pugliese, pronta a raccogliere le nuove sfide che vanno dalla sostenibilità al cambiamento climatico</w:t>
      </w:r>
      <w:r w:rsidR="00E879B5" w:rsidRPr="004704EB">
        <w:rPr>
          <w:rFonts w:cstheme="minorHAnsi"/>
          <w:color w:val="000000" w:themeColor="text1"/>
          <w:sz w:val="24"/>
          <w:szCs w:val="24"/>
          <w:shd w:val="clear" w:color="auto" w:fill="FFFFFF"/>
        </w:rPr>
        <w:t>, attenta a coniugare le aspettative dei turisti con quelle dei cittadini</w:t>
      </w:r>
      <w:r w:rsidR="008362B9" w:rsidRPr="004704EB">
        <w:rPr>
          <w:rFonts w:cstheme="minorHAnsi"/>
          <w:color w:val="000000" w:themeColor="text1"/>
          <w:sz w:val="24"/>
          <w:szCs w:val="24"/>
          <w:shd w:val="clear" w:color="auto" w:fill="FFFFFF"/>
        </w:rPr>
        <w:t xml:space="preserve">. </w:t>
      </w:r>
    </w:p>
    <w:p w14:paraId="6A4B7054" w14:textId="6077B4F2" w:rsidR="0007238A" w:rsidRPr="004704EB" w:rsidRDefault="0007238A" w:rsidP="0007238A">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ab/>
        <w:t xml:space="preserve">“I Capodanni di Puglia hanno come finalità principale consentire a chi non può organizzare da solo una festa, di restare con i propri amici, ma anche con persone che non conosce o che potrà incontrare in una piazza. Le Istituzioni e i Comuni, in tutto il mondo, si fanno carico di una giornata importante per non far rimanere nessuno in solitudine: anche davanti alle enormi difficoltà che ci mette davanti, la vita è una cosa meravigliosa, e festeggiare il Capodanno è comunque importante </w:t>
      </w:r>
      <w:r w:rsidR="00C55BCF" w:rsidRPr="004704EB">
        <w:rPr>
          <w:rFonts w:cstheme="minorHAnsi"/>
          <w:color w:val="000000" w:themeColor="text1"/>
          <w:sz w:val="24"/>
          <w:szCs w:val="24"/>
          <w:shd w:val="clear" w:color="auto" w:fill="FFFFFF"/>
        </w:rPr>
        <w:t>-</w:t>
      </w:r>
      <w:r w:rsidRPr="004704EB">
        <w:rPr>
          <w:rFonts w:cstheme="minorHAnsi"/>
          <w:color w:val="000000" w:themeColor="text1"/>
          <w:sz w:val="24"/>
          <w:szCs w:val="24"/>
          <w:shd w:val="clear" w:color="auto" w:fill="FFFFFF"/>
        </w:rPr>
        <w:t xml:space="preserve"> dichiarato </w:t>
      </w:r>
      <w:r w:rsidRPr="004704EB">
        <w:rPr>
          <w:rFonts w:cstheme="minorHAnsi"/>
          <w:b/>
          <w:bCs/>
          <w:color w:val="000000" w:themeColor="text1"/>
          <w:sz w:val="24"/>
          <w:szCs w:val="24"/>
          <w:shd w:val="clear" w:color="auto" w:fill="FFFFFF"/>
        </w:rPr>
        <w:t>Michele Emiliano</w:t>
      </w:r>
      <w:r w:rsidRPr="004704EB">
        <w:rPr>
          <w:rFonts w:cstheme="minorHAnsi"/>
          <w:color w:val="000000" w:themeColor="text1"/>
          <w:sz w:val="24"/>
          <w:szCs w:val="24"/>
          <w:shd w:val="clear" w:color="auto" w:fill="FFFFFF"/>
        </w:rPr>
        <w:t xml:space="preserve"> presidente della Regione Puglia”. </w:t>
      </w:r>
    </w:p>
    <w:p w14:paraId="01D5D4FA" w14:textId="4E8D1868" w:rsidR="0007238A" w:rsidRPr="004704EB" w:rsidRDefault="0007238A" w:rsidP="0007238A">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 xml:space="preserve">“La seconda ragione di questa iniziativa è lo sforzo gigantesco della Regione Puglia nel finanziare le attività di cultura e spettacolo dei Comuni </w:t>
      </w:r>
      <w:r w:rsidR="00C55BCF" w:rsidRPr="004704EB">
        <w:rPr>
          <w:rFonts w:cstheme="minorHAnsi"/>
          <w:color w:val="000000" w:themeColor="text1"/>
          <w:sz w:val="24"/>
          <w:szCs w:val="24"/>
          <w:shd w:val="clear" w:color="auto" w:fill="FFFFFF"/>
        </w:rPr>
        <w:t>-</w:t>
      </w:r>
      <w:r w:rsidRPr="004704EB">
        <w:rPr>
          <w:rFonts w:cstheme="minorHAnsi"/>
          <w:color w:val="000000" w:themeColor="text1"/>
          <w:sz w:val="24"/>
          <w:szCs w:val="24"/>
          <w:shd w:val="clear" w:color="auto" w:fill="FFFFFF"/>
        </w:rPr>
        <w:t xml:space="preserve"> ha proseguito il presidente </w:t>
      </w:r>
      <w:r w:rsidRPr="004704EB">
        <w:rPr>
          <w:rFonts w:cstheme="minorHAnsi"/>
          <w:b/>
          <w:bCs/>
          <w:color w:val="000000" w:themeColor="text1"/>
          <w:sz w:val="24"/>
          <w:szCs w:val="24"/>
          <w:shd w:val="clear" w:color="auto" w:fill="FFFFFF"/>
        </w:rPr>
        <w:t>Emiliano</w:t>
      </w:r>
      <w:r w:rsidRPr="004704EB">
        <w:rPr>
          <w:rFonts w:cstheme="minorHAnsi"/>
          <w:color w:val="000000" w:themeColor="text1"/>
          <w:sz w:val="24"/>
          <w:szCs w:val="24"/>
          <w:shd w:val="clear" w:color="auto" w:fill="FFFFFF"/>
        </w:rPr>
        <w:t xml:space="preserve"> - . Non tutte le Regioni hanno questo tipo di relazione con i Comuni: in Puglia sono 257, ma abbiamo concentrato gli sforzi sui capoluoghi perché non era possibile fare altro. E questo elemento, dal nostro punto di vista, esprime anche un segno della gratitudine che il Presidente della Regione e la Regione Puglia hanno nei confronti di tutti i sindaci pugliesi, a prescindere dal loro orientamento politico. Una gratitudine festeggiata dopo anni di pandemia nella quale i sindaci hanno lavorato in modo straordinario”. </w:t>
      </w:r>
    </w:p>
    <w:p w14:paraId="3A1307F4" w14:textId="1C28C2F4" w:rsidR="0007238A" w:rsidRPr="004704EB" w:rsidRDefault="0007238A" w:rsidP="0007238A">
      <w:pPr>
        <w:spacing w:after="0" w:line="240" w:lineRule="auto"/>
        <w:jc w:val="both"/>
        <w:rPr>
          <w:rFonts w:cstheme="minorHAnsi"/>
          <w:b/>
          <w:bCs/>
          <w:color w:val="000000" w:themeColor="text1"/>
          <w:sz w:val="24"/>
          <w:szCs w:val="24"/>
          <w:shd w:val="clear" w:color="auto" w:fill="FFFFFF"/>
        </w:rPr>
      </w:pPr>
      <w:r w:rsidRPr="004704EB">
        <w:rPr>
          <w:rFonts w:cstheme="minorHAnsi"/>
          <w:color w:val="000000" w:themeColor="text1"/>
          <w:sz w:val="24"/>
          <w:szCs w:val="24"/>
          <w:shd w:val="clear" w:color="auto" w:fill="FFFFFF"/>
        </w:rPr>
        <w:t>“La terza ragione è che in un luogo dove la cultura, la festa, la concordia, l’armonia vengono sottolineate in questo modo, è più facile anche creare economia. La Puglia, in questo momento, ha un trend di incremento del prodotto interno lordo che è il doppio di quello dell’Italia. Vuol dire che c’è un desiderio di reagire alla crisi economica molto forte da parte dei pugliesi, ma anche dei turisti. La Puglia ha le sue strutture ricettive piene anche in questa stagione. Cercheremo di sostenere sempre di più la destagionalizzazione turistica. Chi viene qui per trascorrere le vacanze, spesso e volentieri, si fa venire in mente di venire a vivere qui quando va in pensione, o di aprire una fabbrica, di venire a studiare</w:t>
      </w:r>
      <w:r w:rsidR="00C55BCF" w:rsidRPr="004704EB">
        <w:rPr>
          <w:rFonts w:cstheme="minorHAnsi"/>
          <w:color w:val="000000" w:themeColor="text1"/>
          <w:sz w:val="24"/>
          <w:szCs w:val="24"/>
          <w:shd w:val="clear" w:color="auto" w:fill="FFFFFF"/>
        </w:rPr>
        <w:t xml:space="preserve"> o a lavorare</w:t>
      </w:r>
      <w:r w:rsidRPr="004704EB">
        <w:rPr>
          <w:rFonts w:cstheme="minorHAnsi"/>
          <w:color w:val="000000" w:themeColor="text1"/>
          <w:sz w:val="24"/>
          <w:szCs w:val="24"/>
          <w:shd w:val="clear" w:color="auto" w:fill="FFFFFF"/>
        </w:rPr>
        <w:t>. Questa è una festa nella quale ricarichiamo le batterie e andiamo all’attacco del nuovo anno - ha concluso il presidente</w:t>
      </w:r>
      <w:r w:rsidRPr="004704EB">
        <w:rPr>
          <w:rFonts w:cstheme="minorHAnsi"/>
          <w:b/>
          <w:bCs/>
          <w:color w:val="000000" w:themeColor="text1"/>
          <w:sz w:val="24"/>
          <w:szCs w:val="24"/>
          <w:shd w:val="clear" w:color="auto" w:fill="FFFFFF"/>
        </w:rPr>
        <w:t xml:space="preserve"> Michele Emiliano</w:t>
      </w:r>
      <w:r w:rsidRPr="004704EB">
        <w:rPr>
          <w:rFonts w:cstheme="minorHAnsi"/>
          <w:color w:val="000000" w:themeColor="text1"/>
          <w:sz w:val="24"/>
          <w:szCs w:val="24"/>
          <w:shd w:val="clear" w:color="auto" w:fill="FFFFFF"/>
        </w:rPr>
        <w:t xml:space="preserve"> - . Tantissimi auguri a tutti </w:t>
      </w:r>
      <w:r w:rsidR="00C55BCF" w:rsidRPr="004704EB">
        <w:rPr>
          <w:rFonts w:cstheme="minorHAnsi"/>
          <w:color w:val="000000" w:themeColor="text1"/>
          <w:sz w:val="24"/>
          <w:szCs w:val="24"/>
          <w:shd w:val="clear" w:color="auto" w:fill="FFFFFF"/>
        </w:rPr>
        <w:t>e a tutte! E v</w:t>
      </w:r>
      <w:r w:rsidRPr="004704EB">
        <w:rPr>
          <w:rFonts w:cstheme="minorHAnsi"/>
          <w:color w:val="000000" w:themeColor="text1"/>
          <w:sz w:val="24"/>
          <w:szCs w:val="24"/>
          <w:shd w:val="clear" w:color="auto" w:fill="FFFFFF"/>
        </w:rPr>
        <w:t>iva la Puglia”.</w:t>
      </w:r>
    </w:p>
    <w:p w14:paraId="364EA60D" w14:textId="77777777" w:rsidR="003B281D" w:rsidRPr="004704EB" w:rsidRDefault="003B281D" w:rsidP="007B5B1D">
      <w:pPr>
        <w:spacing w:after="0" w:line="240" w:lineRule="auto"/>
        <w:jc w:val="both"/>
        <w:rPr>
          <w:rFonts w:cstheme="minorHAnsi"/>
          <w:color w:val="000000" w:themeColor="text1"/>
          <w:sz w:val="24"/>
          <w:szCs w:val="24"/>
          <w:shd w:val="clear" w:color="auto" w:fill="FFFFFF"/>
        </w:rPr>
      </w:pPr>
    </w:p>
    <w:p w14:paraId="1DCEE390" w14:textId="17A3F9C4" w:rsidR="006B6C4F" w:rsidRPr="004704EB" w:rsidRDefault="006B6C4F" w:rsidP="006B6C4F">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lastRenderedPageBreak/>
        <w:tab/>
        <w:t xml:space="preserve">“A conclusione dell’anno in corso, ci prepariamo ad accogliere il 2023 puntando ancora una volta sulla collaborazione e sul coinvolgimento dei territori </w:t>
      </w:r>
      <w:r w:rsidR="00C55BCF" w:rsidRPr="004704EB">
        <w:rPr>
          <w:rFonts w:cstheme="minorHAnsi"/>
          <w:color w:val="000000" w:themeColor="text1"/>
          <w:sz w:val="24"/>
          <w:szCs w:val="24"/>
          <w:shd w:val="clear" w:color="auto" w:fill="FFFFFF"/>
        </w:rPr>
        <w:t xml:space="preserve">- </w:t>
      </w:r>
      <w:r w:rsidRPr="004704EB">
        <w:rPr>
          <w:rFonts w:cstheme="minorHAnsi"/>
          <w:color w:val="000000" w:themeColor="text1"/>
          <w:sz w:val="24"/>
          <w:szCs w:val="24"/>
          <w:shd w:val="clear" w:color="auto" w:fill="FFFFFF"/>
        </w:rPr>
        <w:t xml:space="preserve">ha dichiarato </w:t>
      </w:r>
      <w:r w:rsidRPr="004704EB">
        <w:rPr>
          <w:rFonts w:cstheme="minorHAnsi"/>
          <w:b/>
          <w:bCs/>
          <w:color w:val="000000" w:themeColor="text1"/>
          <w:sz w:val="24"/>
          <w:szCs w:val="24"/>
          <w:shd w:val="clear" w:color="auto" w:fill="FFFFFF"/>
        </w:rPr>
        <w:t>Gianfranco Lopane</w:t>
      </w:r>
      <w:r w:rsidRPr="004704EB">
        <w:rPr>
          <w:rFonts w:cstheme="minorHAnsi"/>
          <w:color w:val="000000" w:themeColor="text1"/>
          <w:sz w:val="24"/>
          <w:szCs w:val="24"/>
          <w:shd w:val="clear" w:color="auto" w:fill="FFFFFF"/>
        </w:rPr>
        <w:t xml:space="preserve"> assessore al Turismo Regione Puglia. I “Capodanni di Puglia”, nelle città capoluogo della nostra regione, sono una ulteriore opportunità - dopo il supporto agli oltre 40 privati col bando per il co-branding - per ampliare la nostra offerta turistica con eventi e spettacoli dal vivo nel periodo natalizio e allungare la stagionalità dei flussi. Si tratta anche di iniziative che ci permettono di perseguire una finalità strategica fondamentale per la Regione Puglia quale è l’attivazione, con tutti gli operatori dell’ecosistema turistico e culturale, di progetti che valorizzino il brand unico della nostra regione. Con l’accordo pubblico-pubblico in occasione del Capodanno, siamo accanto alle amministrazioni per coordinare insieme a loro, alle associazioni e ai privati coinvolti, le attività di accoglienza, animazione e promozione territoriale. Una sinergia che, ne siamo certi, porterà beneficio prima di tutto alle esperienze che sapremo restituire a residenti e viaggiatori, con l’augurio di un anno di gioia e serenità e di una felice permanenza in Puglia”.</w:t>
      </w:r>
    </w:p>
    <w:p w14:paraId="13FE65B5" w14:textId="1A9E1518" w:rsidR="006B6C4F" w:rsidRPr="004704EB" w:rsidRDefault="0060751C" w:rsidP="006B6C4F">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ab/>
        <w:t>“La Puglia si riscopre vibrante e creativa anche la notte di Capodanno. Insieme a tutti i Comuni capoluogo la Regione Puglia, e Puglia</w:t>
      </w:r>
      <w:r w:rsidR="00C55BCF" w:rsidRPr="004704EB">
        <w:rPr>
          <w:rFonts w:cstheme="minorHAnsi"/>
          <w:color w:val="000000" w:themeColor="text1"/>
          <w:sz w:val="24"/>
          <w:szCs w:val="24"/>
          <w:shd w:val="clear" w:color="auto" w:fill="FFFFFF"/>
        </w:rPr>
        <w:t>p</w:t>
      </w:r>
      <w:r w:rsidRPr="004704EB">
        <w:rPr>
          <w:rFonts w:cstheme="minorHAnsi"/>
          <w:color w:val="000000" w:themeColor="text1"/>
          <w:sz w:val="24"/>
          <w:szCs w:val="24"/>
          <w:shd w:val="clear" w:color="auto" w:fill="FFFFFF"/>
        </w:rPr>
        <w:t xml:space="preserve">romozione, promuovono queste belle iniziative, speriamo che sia una notte di festa e di augurio per un 2023 sempre migliore. Ci sono Bari, Foggia, Taranto, Lecce, Barletta, Andria, Trani e Brindisi, quindi tutte le otto città capoluogo, tutte con iniziative diverse, tutte belle” ha detto </w:t>
      </w:r>
      <w:r w:rsidRPr="004704EB">
        <w:rPr>
          <w:rFonts w:cstheme="minorHAnsi"/>
          <w:b/>
          <w:bCs/>
          <w:color w:val="000000" w:themeColor="text1"/>
          <w:sz w:val="24"/>
          <w:szCs w:val="24"/>
          <w:shd w:val="clear" w:color="auto" w:fill="FFFFFF"/>
        </w:rPr>
        <w:t>Luca Scandale</w:t>
      </w:r>
      <w:r w:rsidRPr="004704EB">
        <w:rPr>
          <w:rFonts w:cstheme="minorHAnsi"/>
          <w:color w:val="000000" w:themeColor="text1"/>
          <w:sz w:val="24"/>
          <w:szCs w:val="24"/>
          <w:shd w:val="clear" w:color="auto" w:fill="FFFFFF"/>
        </w:rPr>
        <w:t xml:space="preserve"> direttore generale di Pugliapromozione.</w:t>
      </w:r>
    </w:p>
    <w:p w14:paraId="580B2AE1" w14:textId="2563928D" w:rsidR="004134E7" w:rsidRPr="004704EB" w:rsidRDefault="004134E7" w:rsidP="007B5B1D">
      <w:pPr>
        <w:spacing w:after="0" w:line="240" w:lineRule="auto"/>
        <w:jc w:val="both"/>
        <w:rPr>
          <w:rFonts w:cstheme="minorHAnsi"/>
          <w:color w:val="000000" w:themeColor="text1"/>
          <w:sz w:val="24"/>
          <w:szCs w:val="24"/>
        </w:rPr>
      </w:pPr>
      <w:r w:rsidRPr="004704EB">
        <w:rPr>
          <w:rFonts w:cstheme="minorHAnsi"/>
          <w:color w:val="000000" w:themeColor="text1"/>
          <w:sz w:val="24"/>
          <w:szCs w:val="24"/>
        </w:rPr>
        <w:t>Le iniziative offrono una totale fruizione della città con programmi variegati</w:t>
      </w:r>
      <w:r w:rsidR="008362B9" w:rsidRPr="004704EB">
        <w:rPr>
          <w:rFonts w:cstheme="minorHAnsi"/>
          <w:color w:val="000000" w:themeColor="text1"/>
          <w:sz w:val="24"/>
          <w:szCs w:val="24"/>
        </w:rPr>
        <w:t>, tutti ad ingresso gratuito,</w:t>
      </w:r>
      <w:r w:rsidRPr="004704EB">
        <w:rPr>
          <w:rFonts w:cstheme="minorHAnsi"/>
          <w:color w:val="000000" w:themeColor="text1"/>
          <w:sz w:val="24"/>
          <w:szCs w:val="24"/>
        </w:rPr>
        <w:t xml:space="preserve"> che beneficiano della collaborazione con l’associazionismo locale, Fondazion</w:t>
      </w:r>
      <w:r w:rsidR="008362B9" w:rsidRPr="004704EB">
        <w:rPr>
          <w:rFonts w:cstheme="minorHAnsi"/>
          <w:color w:val="000000" w:themeColor="text1"/>
          <w:sz w:val="24"/>
          <w:szCs w:val="24"/>
        </w:rPr>
        <w:t>i</w:t>
      </w:r>
      <w:r w:rsidRPr="004704EB">
        <w:rPr>
          <w:rFonts w:cstheme="minorHAnsi"/>
          <w:color w:val="000000" w:themeColor="text1"/>
          <w:sz w:val="24"/>
          <w:szCs w:val="24"/>
        </w:rPr>
        <w:t xml:space="preserve"> e soggetti privati che condividono la loro progettualità con il pubblico</w:t>
      </w:r>
      <w:r w:rsidR="006B6C4F" w:rsidRPr="004704EB">
        <w:rPr>
          <w:rFonts w:cstheme="minorHAnsi"/>
          <w:color w:val="000000" w:themeColor="text1"/>
          <w:sz w:val="24"/>
          <w:szCs w:val="24"/>
        </w:rPr>
        <w:t>.</w:t>
      </w:r>
      <w:r w:rsidR="008362B9" w:rsidRPr="004704EB">
        <w:rPr>
          <w:rFonts w:cstheme="minorHAnsi"/>
          <w:color w:val="000000" w:themeColor="text1"/>
          <w:sz w:val="24"/>
          <w:szCs w:val="24"/>
        </w:rPr>
        <w:t xml:space="preserve"> </w:t>
      </w:r>
      <w:r w:rsidRPr="004704EB">
        <w:rPr>
          <w:rFonts w:cstheme="minorHAnsi"/>
          <w:color w:val="000000" w:themeColor="text1"/>
          <w:sz w:val="24"/>
          <w:szCs w:val="24"/>
        </w:rPr>
        <w:t xml:space="preserve"> </w:t>
      </w:r>
      <w:r w:rsidR="008362B9" w:rsidRPr="004704EB">
        <w:rPr>
          <w:rFonts w:cstheme="minorHAnsi"/>
          <w:color w:val="000000" w:themeColor="text1"/>
          <w:sz w:val="24"/>
          <w:szCs w:val="24"/>
        </w:rPr>
        <w:t>Il</w:t>
      </w:r>
      <w:r w:rsidRPr="004704EB">
        <w:rPr>
          <w:rFonts w:cstheme="minorHAnsi"/>
          <w:color w:val="000000" w:themeColor="text1"/>
          <w:sz w:val="24"/>
          <w:szCs w:val="24"/>
        </w:rPr>
        <w:t xml:space="preserve"> risultato è un’azione diffusa con spettacoli e musica, con una valorizzazione delle tradizioni cittadine ed anche dei talenti artistici e musicali pugliesi.</w:t>
      </w:r>
      <w:r w:rsidR="008362B9" w:rsidRPr="004704EB">
        <w:rPr>
          <w:rFonts w:cstheme="minorHAnsi"/>
          <w:color w:val="000000" w:themeColor="text1"/>
          <w:sz w:val="24"/>
          <w:szCs w:val="24"/>
        </w:rPr>
        <w:t xml:space="preserve"> La promozione viene realizzata con un articolato piano media che prevede spot radio, tv, social, e mezzi tradizionali come stampa, redazionali, flyer e molto altro.</w:t>
      </w:r>
    </w:p>
    <w:p w14:paraId="7AFBB462" w14:textId="77777777" w:rsidR="006B6C4F" w:rsidRPr="004704EB" w:rsidRDefault="006B6C4F" w:rsidP="007B5B1D">
      <w:pPr>
        <w:spacing w:after="0" w:line="240" w:lineRule="auto"/>
        <w:jc w:val="both"/>
        <w:rPr>
          <w:rFonts w:cstheme="minorHAnsi"/>
          <w:color w:val="000000" w:themeColor="text1"/>
          <w:sz w:val="24"/>
          <w:szCs w:val="24"/>
        </w:rPr>
      </w:pPr>
    </w:p>
    <w:p w14:paraId="2ED940CE" w14:textId="7B6561A5" w:rsidR="00637D44" w:rsidRPr="004704EB" w:rsidRDefault="006B6C4F" w:rsidP="007B5B1D">
      <w:pPr>
        <w:spacing w:after="0" w:line="240" w:lineRule="auto"/>
        <w:jc w:val="both"/>
        <w:rPr>
          <w:rFonts w:cstheme="minorHAnsi"/>
          <w:color w:val="000000" w:themeColor="text1"/>
          <w:sz w:val="24"/>
          <w:szCs w:val="24"/>
        </w:rPr>
      </w:pPr>
      <w:r w:rsidRPr="004704EB">
        <w:rPr>
          <w:rFonts w:cstheme="minorHAnsi"/>
          <w:iCs/>
          <w:color w:val="000000" w:themeColor="text1"/>
          <w:sz w:val="24"/>
          <w:szCs w:val="24"/>
        </w:rPr>
        <w:tab/>
      </w:r>
      <w:r w:rsidR="00637D44" w:rsidRPr="004704EB">
        <w:rPr>
          <w:rFonts w:cstheme="minorHAnsi"/>
          <w:iCs/>
          <w:color w:val="000000" w:themeColor="text1"/>
          <w:sz w:val="24"/>
          <w:szCs w:val="24"/>
        </w:rPr>
        <w:t xml:space="preserve">“Siamo grati alla Regione Puglia ed a Pugliapromozione perché con le risorse del Comune non avremmo potuto organizzare il Capodanno” ha detto </w:t>
      </w:r>
      <w:r w:rsidR="00637D44" w:rsidRPr="004704EB">
        <w:rPr>
          <w:rFonts w:cstheme="minorHAnsi"/>
          <w:b/>
          <w:bCs/>
          <w:iCs/>
          <w:color w:val="000000" w:themeColor="text1"/>
          <w:sz w:val="24"/>
          <w:szCs w:val="24"/>
        </w:rPr>
        <w:t>Cesare Troia</w:t>
      </w:r>
      <w:r w:rsidR="00637D44" w:rsidRPr="004704EB">
        <w:rPr>
          <w:rFonts w:cstheme="minorHAnsi"/>
          <w:iCs/>
          <w:color w:val="000000" w:themeColor="text1"/>
          <w:sz w:val="24"/>
          <w:szCs w:val="24"/>
        </w:rPr>
        <w:t xml:space="preserve"> assessore comunale alle Radici d</w:t>
      </w:r>
      <w:r w:rsidRPr="004704EB">
        <w:rPr>
          <w:rFonts w:cstheme="minorHAnsi"/>
          <w:iCs/>
          <w:color w:val="000000" w:themeColor="text1"/>
          <w:sz w:val="24"/>
          <w:szCs w:val="24"/>
        </w:rPr>
        <w:t xml:space="preserve">ella città di </w:t>
      </w:r>
      <w:r w:rsidR="00637D44" w:rsidRPr="004704EB">
        <w:rPr>
          <w:rFonts w:cstheme="minorHAnsi"/>
          <w:b/>
          <w:bCs/>
          <w:iCs/>
          <w:color w:val="000000" w:themeColor="text1"/>
          <w:sz w:val="24"/>
          <w:szCs w:val="24"/>
        </w:rPr>
        <w:t>Andria</w:t>
      </w:r>
      <w:r w:rsidRPr="004704EB">
        <w:rPr>
          <w:rFonts w:cstheme="minorHAnsi"/>
          <w:iCs/>
          <w:color w:val="000000" w:themeColor="text1"/>
          <w:sz w:val="24"/>
          <w:szCs w:val="24"/>
        </w:rPr>
        <w:t xml:space="preserve"> dove l’evento clou si svolgerà nel Palazzetto dello Sport.</w:t>
      </w:r>
    </w:p>
    <w:p w14:paraId="74194A8E" w14:textId="76D2AA98" w:rsidR="006B6C4F" w:rsidRPr="004704EB" w:rsidRDefault="0021298E" w:rsidP="006B6C4F">
      <w:pPr>
        <w:spacing w:after="0" w:line="240" w:lineRule="auto"/>
        <w:jc w:val="both"/>
        <w:rPr>
          <w:rFonts w:cstheme="minorHAnsi"/>
          <w:color w:val="000000" w:themeColor="text1"/>
          <w:sz w:val="24"/>
          <w:szCs w:val="24"/>
        </w:rPr>
      </w:pPr>
      <w:r w:rsidRPr="004704EB">
        <w:rPr>
          <w:rFonts w:cstheme="minorHAnsi"/>
          <w:color w:val="000000" w:themeColor="text1"/>
          <w:sz w:val="24"/>
          <w:szCs w:val="24"/>
        </w:rPr>
        <w:tab/>
      </w:r>
      <w:r w:rsidR="009060DD" w:rsidRPr="004704EB">
        <w:rPr>
          <w:rFonts w:cstheme="minorHAnsi"/>
          <w:color w:val="000000" w:themeColor="text1"/>
          <w:sz w:val="24"/>
          <w:szCs w:val="24"/>
        </w:rPr>
        <w:t>“</w:t>
      </w:r>
      <w:r w:rsidR="006B6C4F" w:rsidRPr="004704EB">
        <w:rPr>
          <w:rFonts w:cstheme="minorHAnsi"/>
          <w:color w:val="000000" w:themeColor="text1"/>
          <w:sz w:val="24"/>
          <w:szCs w:val="24"/>
        </w:rPr>
        <w:t xml:space="preserve">La nostra offerta è sempre più attrattiva e </w:t>
      </w:r>
      <w:r w:rsidR="006B6C4F" w:rsidRPr="004704EB">
        <w:rPr>
          <w:rFonts w:cstheme="minorHAnsi"/>
          <w:b/>
          <w:bCs/>
          <w:color w:val="000000" w:themeColor="text1"/>
          <w:sz w:val="24"/>
          <w:szCs w:val="24"/>
        </w:rPr>
        <w:t>Bari</w:t>
      </w:r>
      <w:r w:rsidR="006B6C4F" w:rsidRPr="004704EB">
        <w:rPr>
          <w:rFonts w:cstheme="minorHAnsi"/>
          <w:color w:val="000000" w:themeColor="text1"/>
          <w:sz w:val="24"/>
          <w:szCs w:val="24"/>
        </w:rPr>
        <w:t xml:space="preserve"> </w:t>
      </w:r>
      <w:r w:rsidR="009060DD" w:rsidRPr="004704EB">
        <w:rPr>
          <w:rFonts w:cstheme="minorHAnsi"/>
          <w:color w:val="000000" w:themeColor="text1"/>
          <w:sz w:val="24"/>
          <w:szCs w:val="24"/>
        </w:rPr>
        <w:t xml:space="preserve">è </w:t>
      </w:r>
      <w:r w:rsidR="006B6C4F" w:rsidRPr="004704EB">
        <w:rPr>
          <w:rFonts w:cstheme="minorHAnsi"/>
          <w:color w:val="000000" w:themeColor="text1"/>
          <w:sz w:val="24"/>
          <w:szCs w:val="24"/>
        </w:rPr>
        <w:t xml:space="preserve">sempre più turistica. Il Capodanno, in condivisione con Regione Puglia e Pugliapromozione significa per noi crescere ancora e farlo tutti insieme, continuando a investire anche in attività culturali con una sinergia che ci inorgoglisce”, ha evidenziato </w:t>
      </w:r>
      <w:r w:rsidR="006B6C4F" w:rsidRPr="004704EB">
        <w:rPr>
          <w:rFonts w:cstheme="minorHAnsi"/>
          <w:b/>
          <w:bCs/>
          <w:color w:val="000000" w:themeColor="text1"/>
          <w:sz w:val="24"/>
          <w:szCs w:val="24"/>
        </w:rPr>
        <w:t>Ines Pierucci</w:t>
      </w:r>
      <w:r w:rsidR="006B6C4F" w:rsidRPr="004704EB">
        <w:rPr>
          <w:rFonts w:cstheme="minorHAnsi"/>
          <w:color w:val="000000" w:themeColor="text1"/>
          <w:sz w:val="24"/>
          <w:szCs w:val="24"/>
        </w:rPr>
        <w:t xml:space="preserve"> assessore </w:t>
      </w:r>
      <w:r w:rsidR="006B6C4F" w:rsidRPr="004704EB">
        <w:rPr>
          <w:rFonts w:eastAsia="Times New Roman" w:cstheme="minorHAnsi"/>
          <w:color w:val="000000" w:themeColor="text1"/>
          <w:sz w:val="24"/>
          <w:szCs w:val="24"/>
          <w:lang w:eastAsia="it-IT"/>
        </w:rPr>
        <w:t>alla Cultura, Marketing territoriale e Turismo del Comune di Bari</w:t>
      </w:r>
      <w:r w:rsidR="006B6C4F" w:rsidRPr="004704EB">
        <w:rPr>
          <w:rFonts w:eastAsia="Times New Roman" w:cstheme="minorHAnsi"/>
          <w:b/>
          <w:bCs/>
          <w:color w:val="000000" w:themeColor="text1"/>
          <w:sz w:val="24"/>
          <w:szCs w:val="24"/>
          <w:lang w:eastAsia="it-IT"/>
        </w:rPr>
        <w:t xml:space="preserve"> </w:t>
      </w:r>
      <w:r w:rsidR="006B6C4F" w:rsidRPr="004704EB">
        <w:rPr>
          <w:rFonts w:eastAsia="Times New Roman" w:cstheme="minorHAnsi"/>
          <w:color w:val="000000" w:themeColor="text1"/>
          <w:sz w:val="24"/>
          <w:szCs w:val="24"/>
          <w:lang w:eastAsia="it-IT"/>
        </w:rPr>
        <w:t>che ha organizzato una grande kermesse in piazza Libertà.</w:t>
      </w:r>
      <w:r w:rsidR="00BD557B" w:rsidRPr="004704EB">
        <w:rPr>
          <w:rFonts w:eastAsia="Times New Roman" w:cstheme="minorHAnsi"/>
          <w:color w:val="000000" w:themeColor="text1"/>
          <w:sz w:val="24"/>
          <w:szCs w:val="24"/>
          <w:lang w:eastAsia="it-IT"/>
        </w:rPr>
        <w:t xml:space="preserve"> “Negli anni – ha aggiunto Pierucci </w:t>
      </w:r>
      <w:r w:rsidR="002F5DFE" w:rsidRPr="004704EB">
        <w:rPr>
          <w:rFonts w:eastAsia="Times New Roman" w:cstheme="minorHAnsi"/>
          <w:color w:val="000000" w:themeColor="text1"/>
          <w:sz w:val="24"/>
          <w:szCs w:val="24"/>
          <w:lang w:eastAsia="it-IT"/>
        </w:rPr>
        <w:t>–</w:t>
      </w:r>
      <w:r w:rsidR="00BD557B" w:rsidRPr="004704EB">
        <w:rPr>
          <w:rFonts w:eastAsia="Times New Roman" w:cstheme="minorHAnsi"/>
          <w:color w:val="000000" w:themeColor="text1"/>
          <w:sz w:val="24"/>
          <w:szCs w:val="24"/>
          <w:lang w:eastAsia="it-IT"/>
        </w:rPr>
        <w:t xml:space="preserve"> </w:t>
      </w:r>
      <w:r w:rsidR="002F5DFE" w:rsidRPr="004704EB">
        <w:rPr>
          <w:rFonts w:eastAsia="Times New Roman" w:cstheme="minorHAnsi"/>
          <w:color w:val="000000" w:themeColor="text1"/>
          <w:sz w:val="24"/>
          <w:szCs w:val="24"/>
          <w:lang w:eastAsia="it-IT"/>
        </w:rPr>
        <w:t xml:space="preserve">ad iniziare al Capodanno, tutto quello che accade, accade grazie al sostegno della Regione Puglia che non è solo economico, è un contributo che vede una condivisione strategica, politica e culturale importante con la Regione e tutte le sue agenzie”. </w:t>
      </w:r>
    </w:p>
    <w:p w14:paraId="7B15237E" w14:textId="5E2D90C2" w:rsidR="001F208B" w:rsidRPr="004704EB" w:rsidRDefault="0021298E" w:rsidP="00A44426">
      <w:pPr>
        <w:spacing w:after="0" w:line="240" w:lineRule="auto"/>
        <w:rPr>
          <w:rFonts w:cstheme="minorHAnsi"/>
          <w:color w:val="000000" w:themeColor="text1"/>
          <w:sz w:val="24"/>
          <w:szCs w:val="24"/>
        </w:rPr>
      </w:pPr>
      <w:r w:rsidRPr="004704EB">
        <w:rPr>
          <w:rFonts w:cstheme="minorHAnsi"/>
          <w:color w:val="000000" w:themeColor="text1"/>
          <w:sz w:val="24"/>
          <w:szCs w:val="24"/>
        </w:rPr>
        <w:tab/>
      </w:r>
      <w:r w:rsidR="00637D44" w:rsidRPr="004704EB">
        <w:rPr>
          <w:rFonts w:cstheme="minorHAnsi"/>
          <w:color w:val="000000" w:themeColor="text1"/>
          <w:sz w:val="24"/>
          <w:szCs w:val="24"/>
        </w:rPr>
        <w:t>“A</w:t>
      </w:r>
      <w:r w:rsidR="003B281D" w:rsidRPr="004704EB">
        <w:rPr>
          <w:rFonts w:cstheme="minorHAnsi"/>
          <w:color w:val="000000" w:themeColor="text1"/>
          <w:sz w:val="24"/>
          <w:szCs w:val="24"/>
        </w:rPr>
        <w:t xml:space="preserve"> </w:t>
      </w:r>
      <w:r w:rsidR="003B281D" w:rsidRPr="004704EB">
        <w:rPr>
          <w:rFonts w:cstheme="minorHAnsi"/>
          <w:b/>
          <w:bCs/>
          <w:color w:val="000000" w:themeColor="text1"/>
          <w:sz w:val="24"/>
          <w:szCs w:val="24"/>
        </w:rPr>
        <w:t>Barletta</w:t>
      </w:r>
      <w:r w:rsidR="003B281D" w:rsidRPr="004704EB">
        <w:rPr>
          <w:rFonts w:cstheme="minorHAnsi"/>
          <w:color w:val="000000" w:themeColor="text1"/>
          <w:sz w:val="24"/>
          <w:szCs w:val="24"/>
        </w:rPr>
        <w:t xml:space="preserve"> a</w:t>
      </w:r>
      <w:r w:rsidR="00637D44" w:rsidRPr="004704EB">
        <w:rPr>
          <w:rFonts w:cstheme="minorHAnsi"/>
          <w:color w:val="000000" w:themeColor="text1"/>
          <w:sz w:val="24"/>
          <w:szCs w:val="24"/>
        </w:rPr>
        <w:t xml:space="preserve">bbiamo puntato sul teatro per dare anche a chi è solo </w:t>
      </w:r>
      <w:r w:rsidR="00C55BCF" w:rsidRPr="004704EB">
        <w:rPr>
          <w:rFonts w:cstheme="minorHAnsi"/>
          <w:color w:val="000000" w:themeColor="text1"/>
          <w:sz w:val="24"/>
          <w:szCs w:val="24"/>
        </w:rPr>
        <w:t xml:space="preserve">in queste festività </w:t>
      </w:r>
      <w:r w:rsidR="00637D44" w:rsidRPr="004704EB">
        <w:rPr>
          <w:rFonts w:cstheme="minorHAnsi"/>
          <w:color w:val="000000" w:themeColor="text1"/>
          <w:sz w:val="24"/>
          <w:szCs w:val="24"/>
        </w:rPr>
        <w:t>un luogo di incontro. Siamo grati alla Regione Puglia ed a Pugliapromozione, speriamo che ci sia un investimento economico anche per il prossimo anno</w:t>
      </w:r>
      <w:r w:rsidR="00C55BCF" w:rsidRPr="004704EB">
        <w:rPr>
          <w:rFonts w:cstheme="minorHAnsi"/>
          <w:color w:val="000000" w:themeColor="text1"/>
          <w:sz w:val="24"/>
          <w:szCs w:val="24"/>
        </w:rPr>
        <w:t>”</w:t>
      </w:r>
      <w:r w:rsidR="00637D44" w:rsidRPr="004704EB">
        <w:rPr>
          <w:rFonts w:cstheme="minorHAnsi"/>
          <w:color w:val="000000" w:themeColor="text1"/>
          <w:sz w:val="24"/>
          <w:szCs w:val="24"/>
        </w:rPr>
        <w:t xml:space="preserve">, ha dichiarato </w:t>
      </w:r>
      <w:r w:rsidR="00637D44" w:rsidRPr="004704EB">
        <w:rPr>
          <w:rFonts w:cstheme="minorHAnsi"/>
          <w:b/>
          <w:bCs/>
          <w:color w:val="000000" w:themeColor="text1"/>
          <w:sz w:val="24"/>
          <w:szCs w:val="24"/>
        </w:rPr>
        <w:t>Cosimo Cannito</w:t>
      </w:r>
      <w:r w:rsidR="00637D44" w:rsidRPr="004704EB">
        <w:rPr>
          <w:rFonts w:cstheme="minorHAnsi"/>
          <w:color w:val="000000" w:themeColor="text1"/>
          <w:sz w:val="24"/>
          <w:szCs w:val="24"/>
        </w:rPr>
        <w:t xml:space="preserve"> sindaco d</w:t>
      </w:r>
      <w:r w:rsidR="00FF6D7A" w:rsidRPr="004704EB">
        <w:rPr>
          <w:rFonts w:cstheme="minorHAnsi"/>
          <w:color w:val="000000" w:themeColor="text1"/>
          <w:sz w:val="24"/>
          <w:szCs w:val="24"/>
        </w:rPr>
        <w:t>ella città di</w:t>
      </w:r>
      <w:r w:rsidR="00637D44" w:rsidRPr="004704EB">
        <w:rPr>
          <w:rFonts w:cstheme="minorHAnsi"/>
          <w:color w:val="000000" w:themeColor="text1"/>
          <w:sz w:val="24"/>
          <w:szCs w:val="24"/>
        </w:rPr>
        <w:t xml:space="preserve"> Barletta</w:t>
      </w:r>
      <w:r w:rsidR="00FF6D7A" w:rsidRPr="004704EB">
        <w:rPr>
          <w:rFonts w:cstheme="minorHAnsi"/>
          <w:color w:val="000000" w:themeColor="text1"/>
          <w:sz w:val="24"/>
          <w:szCs w:val="24"/>
        </w:rPr>
        <w:t xml:space="preserve"> in cui oltre alle attività nel teatro Curci e per i bambini, spicca l’iniziativa di aprire al pubblico al costo simbolico di 1 euro la rinnovata esposizione dell’impressionista Giuseppe De Nittis a Palazzo della Marra, ad inizio gennaio solo la mattina.</w:t>
      </w:r>
    </w:p>
    <w:p w14:paraId="2A9F2D53" w14:textId="7F9AE16F" w:rsidR="00F205B7" w:rsidRPr="004704EB" w:rsidRDefault="0021298E" w:rsidP="00F205B7">
      <w:pPr>
        <w:spacing w:after="0" w:line="240" w:lineRule="auto"/>
        <w:rPr>
          <w:rFonts w:cstheme="minorHAnsi"/>
          <w:iCs/>
          <w:color w:val="000000" w:themeColor="text1"/>
          <w:sz w:val="24"/>
          <w:szCs w:val="24"/>
        </w:rPr>
      </w:pPr>
      <w:r w:rsidRPr="004704EB">
        <w:rPr>
          <w:rFonts w:cstheme="minorHAnsi"/>
          <w:iCs/>
          <w:color w:val="000000" w:themeColor="text1"/>
          <w:sz w:val="24"/>
          <w:szCs w:val="24"/>
        </w:rPr>
        <w:tab/>
      </w:r>
      <w:r w:rsidR="00FF6D7A" w:rsidRPr="004704EB">
        <w:rPr>
          <w:rFonts w:cstheme="minorHAnsi"/>
          <w:iCs/>
          <w:color w:val="000000" w:themeColor="text1"/>
          <w:sz w:val="24"/>
          <w:szCs w:val="24"/>
        </w:rPr>
        <w:t>“</w:t>
      </w:r>
      <w:r w:rsidR="00FF6D7A" w:rsidRPr="004704EB">
        <w:rPr>
          <w:rFonts w:cstheme="minorHAnsi"/>
          <w:b/>
          <w:bCs/>
          <w:iCs/>
          <w:color w:val="000000" w:themeColor="text1"/>
          <w:sz w:val="24"/>
          <w:szCs w:val="24"/>
        </w:rPr>
        <w:t>Brindisi</w:t>
      </w:r>
      <w:r w:rsidR="00FF6D7A" w:rsidRPr="004704EB">
        <w:rPr>
          <w:rFonts w:cstheme="minorHAnsi"/>
          <w:iCs/>
          <w:color w:val="000000" w:themeColor="text1"/>
          <w:sz w:val="24"/>
          <w:szCs w:val="24"/>
        </w:rPr>
        <w:t xml:space="preserve"> è una meta nuova ed emergente, questa sinergia con la Regione Puglia e Pugliapromozione ci permette di crescere e di organizzare eventi che ci consentono anche di </w:t>
      </w:r>
      <w:r w:rsidR="00FF6D7A" w:rsidRPr="004704EB">
        <w:rPr>
          <w:rFonts w:cstheme="minorHAnsi"/>
          <w:iCs/>
          <w:color w:val="000000" w:themeColor="text1"/>
          <w:sz w:val="24"/>
          <w:szCs w:val="24"/>
        </w:rPr>
        <w:lastRenderedPageBreak/>
        <w:t xml:space="preserve">comunicare la rigenerazione urbana – ha detto con entusiasmo </w:t>
      </w:r>
      <w:r w:rsidR="00FF6D7A" w:rsidRPr="004704EB">
        <w:rPr>
          <w:rFonts w:cstheme="minorHAnsi"/>
          <w:b/>
          <w:bCs/>
          <w:iCs/>
          <w:color w:val="000000" w:themeColor="text1"/>
          <w:sz w:val="24"/>
          <w:szCs w:val="24"/>
        </w:rPr>
        <w:t>Emma Taveri</w:t>
      </w:r>
      <w:r w:rsidR="00FF6D7A" w:rsidRPr="004704EB">
        <w:rPr>
          <w:rFonts w:cstheme="minorHAnsi"/>
          <w:iCs/>
          <w:color w:val="000000" w:themeColor="text1"/>
          <w:sz w:val="24"/>
          <w:szCs w:val="24"/>
        </w:rPr>
        <w:t>, assessore</w:t>
      </w:r>
      <w:r w:rsidRPr="004704EB">
        <w:rPr>
          <w:rFonts w:eastAsia="Times New Roman" w:cstheme="minorHAnsi"/>
          <w:color w:val="000000" w:themeColor="text1"/>
          <w:sz w:val="24"/>
          <w:szCs w:val="24"/>
          <w:lang w:eastAsia="it-IT"/>
        </w:rPr>
        <w:t xml:space="preserve"> al Turismo, Marketing Territoriale e Creatività del Comune di </w:t>
      </w:r>
      <w:r w:rsidRPr="004704EB">
        <w:rPr>
          <w:rFonts w:eastAsia="Times New Roman" w:cstheme="minorHAnsi"/>
          <w:b/>
          <w:bCs/>
          <w:color w:val="000000" w:themeColor="text1"/>
          <w:sz w:val="24"/>
          <w:szCs w:val="24"/>
          <w:lang w:eastAsia="it-IT"/>
        </w:rPr>
        <w:t>Brindisi</w:t>
      </w:r>
      <w:r w:rsidRPr="004704EB">
        <w:rPr>
          <w:rFonts w:cstheme="minorHAnsi"/>
          <w:iCs/>
          <w:color w:val="000000" w:themeColor="text1"/>
          <w:sz w:val="24"/>
          <w:szCs w:val="24"/>
        </w:rPr>
        <w:t>. Il filo conduttore sarà la pace, poiché Brindisi è porto della pace riconosciuto dall’UNESCO. “Ringrazio la Regione Puglia che ci ha consentito di poter</w:t>
      </w:r>
      <w:r w:rsidR="00FF6D7A" w:rsidRPr="004704EB">
        <w:rPr>
          <w:rFonts w:cstheme="minorHAnsi"/>
          <w:iCs/>
          <w:color w:val="000000" w:themeColor="text1"/>
          <w:sz w:val="24"/>
          <w:szCs w:val="24"/>
        </w:rPr>
        <w:t xml:space="preserve"> aggiungere </w:t>
      </w:r>
      <w:r w:rsidRPr="004704EB">
        <w:rPr>
          <w:rFonts w:cstheme="minorHAnsi"/>
          <w:iCs/>
          <w:color w:val="000000" w:themeColor="text1"/>
          <w:sz w:val="24"/>
          <w:szCs w:val="24"/>
        </w:rPr>
        <w:t>quattro</w:t>
      </w:r>
      <w:r w:rsidR="00FF6D7A" w:rsidRPr="004704EB">
        <w:rPr>
          <w:rFonts w:cstheme="minorHAnsi"/>
          <w:iCs/>
          <w:color w:val="000000" w:themeColor="text1"/>
          <w:sz w:val="24"/>
          <w:szCs w:val="24"/>
        </w:rPr>
        <w:t xml:space="preserve"> date </w:t>
      </w:r>
      <w:r w:rsidRPr="004704EB">
        <w:rPr>
          <w:rFonts w:cstheme="minorHAnsi"/>
          <w:iCs/>
          <w:color w:val="000000" w:themeColor="text1"/>
          <w:sz w:val="24"/>
          <w:szCs w:val="24"/>
        </w:rPr>
        <w:t xml:space="preserve">in </w:t>
      </w:r>
      <w:r w:rsidR="00FF6D7A" w:rsidRPr="004704EB">
        <w:rPr>
          <w:rFonts w:cstheme="minorHAnsi"/>
          <w:iCs/>
          <w:color w:val="000000" w:themeColor="text1"/>
          <w:sz w:val="24"/>
          <w:szCs w:val="24"/>
        </w:rPr>
        <w:t xml:space="preserve">piazza </w:t>
      </w:r>
      <w:r w:rsidRPr="004704EB">
        <w:rPr>
          <w:rFonts w:cstheme="minorHAnsi"/>
          <w:iCs/>
          <w:color w:val="000000" w:themeColor="text1"/>
          <w:sz w:val="24"/>
          <w:szCs w:val="24"/>
        </w:rPr>
        <w:t>M</w:t>
      </w:r>
      <w:r w:rsidR="00FF6D7A" w:rsidRPr="004704EB">
        <w:rPr>
          <w:rFonts w:cstheme="minorHAnsi"/>
          <w:iCs/>
          <w:color w:val="000000" w:themeColor="text1"/>
          <w:sz w:val="24"/>
          <w:szCs w:val="24"/>
        </w:rPr>
        <w:t>ercato nel centro storico</w:t>
      </w:r>
      <w:r w:rsidRPr="004704EB">
        <w:rPr>
          <w:rFonts w:cstheme="minorHAnsi"/>
          <w:iCs/>
          <w:color w:val="000000" w:themeColor="text1"/>
          <w:sz w:val="24"/>
          <w:szCs w:val="24"/>
        </w:rPr>
        <w:t xml:space="preserve">”. Il capoluogo brindisino in questi giorni realizzerà un </w:t>
      </w:r>
      <w:r w:rsidRPr="004704EB">
        <w:rPr>
          <w:rFonts w:cstheme="minorHAnsi"/>
          <w:color w:val="000000" w:themeColor="text1"/>
          <w:sz w:val="24"/>
          <w:szCs w:val="24"/>
          <w:shd w:val="clear" w:color="auto" w:fill="FFFFFF"/>
        </w:rPr>
        <w:t>minifestival live tra rock, pop </w:t>
      </w:r>
      <w:r w:rsidRPr="004704EB">
        <w:rPr>
          <w:rStyle w:val="Enfasicorsivo"/>
          <w:rFonts w:cstheme="minorHAnsi"/>
          <w:bCs/>
          <w:i w:val="0"/>
          <w:iCs w:val="0"/>
          <w:color w:val="000000" w:themeColor="text1"/>
          <w:sz w:val="24"/>
          <w:szCs w:val="24"/>
          <w:shd w:val="clear" w:color="auto" w:fill="FFFFFF"/>
        </w:rPr>
        <w:t>e musica cantautorale.</w:t>
      </w:r>
    </w:p>
    <w:p w14:paraId="2BF59A04" w14:textId="6614955B" w:rsidR="0037766F" w:rsidRPr="004704EB" w:rsidRDefault="0037766F" w:rsidP="00F205B7">
      <w:pPr>
        <w:spacing w:after="0" w:line="240" w:lineRule="auto"/>
        <w:rPr>
          <w:rFonts w:cstheme="minorHAnsi"/>
          <w:iCs/>
          <w:color w:val="000000" w:themeColor="text1"/>
          <w:sz w:val="24"/>
          <w:szCs w:val="24"/>
        </w:rPr>
      </w:pPr>
      <w:r w:rsidRPr="004704EB">
        <w:rPr>
          <w:rFonts w:cstheme="minorHAnsi"/>
          <w:b/>
          <w:bCs/>
          <w:color w:val="000000" w:themeColor="text1"/>
          <w:sz w:val="24"/>
          <w:szCs w:val="24"/>
          <w:shd w:val="clear" w:color="auto" w:fill="FFFFFF"/>
        </w:rPr>
        <w:tab/>
        <w:t>Foggia</w:t>
      </w:r>
      <w:r w:rsidRPr="004704EB">
        <w:rPr>
          <w:rFonts w:cstheme="minorHAnsi"/>
          <w:color w:val="000000" w:themeColor="text1"/>
          <w:sz w:val="24"/>
          <w:szCs w:val="24"/>
          <w:shd w:val="clear" w:color="auto" w:fill="FFFFFF"/>
        </w:rPr>
        <w:t xml:space="preserve">, malgrado il commissariamento del Comune, ha colto al volo l’occasione di valorizzazione proposta dalla Regione Puglia e da Pugliapromozione organizzando </w:t>
      </w:r>
      <w:r w:rsidR="00C55BCF" w:rsidRPr="004704EB">
        <w:rPr>
          <w:rFonts w:cstheme="minorHAnsi"/>
          <w:color w:val="000000" w:themeColor="text1"/>
          <w:sz w:val="24"/>
          <w:szCs w:val="24"/>
          <w:shd w:val="clear" w:color="auto" w:fill="FFFFFF"/>
        </w:rPr>
        <w:t>un</w:t>
      </w:r>
      <w:r w:rsidRPr="004704EB">
        <w:rPr>
          <w:rFonts w:cstheme="minorHAnsi"/>
          <w:color w:val="000000" w:themeColor="text1"/>
          <w:sz w:val="24"/>
          <w:szCs w:val="24"/>
          <w:shd w:val="clear" w:color="auto" w:fill="FFFFFF"/>
        </w:rPr>
        <w:t xml:space="preserve"> incontro all’insegna della musica nel Teatro Giordano, come ha illustrato </w:t>
      </w:r>
      <w:r w:rsidRPr="004704EB">
        <w:rPr>
          <w:rFonts w:cstheme="minorHAnsi"/>
          <w:b/>
          <w:bCs/>
          <w:color w:val="000000" w:themeColor="text1"/>
          <w:sz w:val="24"/>
          <w:szCs w:val="24"/>
          <w:shd w:val="clear" w:color="auto" w:fill="FFFFFF"/>
        </w:rPr>
        <w:t>Elena D’Orta</w:t>
      </w:r>
      <w:r w:rsidRPr="004704EB">
        <w:rPr>
          <w:rFonts w:cstheme="minorHAnsi"/>
          <w:color w:val="000000" w:themeColor="text1"/>
          <w:sz w:val="24"/>
          <w:szCs w:val="24"/>
          <w:shd w:val="clear" w:color="auto" w:fill="FFFFFF"/>
        </w:rPr>
        <w:t xml:space="preserve"> funzionaria del</w:t>
      </w:r>
      <w:r w:rsidR="00AA33B3" w:rsidRPr="004704EB">
        <w:rPr>
          <w:rFonts w:cstheme="minorHAnsi"/>
          <w:color w:val="000000" w:themeColor="text1"/>
          <w:sz w:val="24"/>
          <w:szCs w:val="24"/>
          <w:shd w:val="clear" w:color="auto" w:fill="FFFFFF"/>
        </w:rPr>
        <w:t xml:space="preserve"> Servizio Cultura del</w:t>
      </w:r>
      <w:r w:rsidR="0060751C" w:rsidRPr="004704EB">
        <w:rPr>
          <w:rFonts w:cstheme="minorHAnsi"/>
          <w:color w:val="000000" w:themeColor="text1"/>
          <w:sz w:val="24"/>
          <w:szCs w:val="24"/>
          <w:shd w:val="clear" w:color="auto" w:fill="FFFFFF"/>
        </w:rPr>
        <w:t xml:space="preserve"> Comune di </w:t>
      </w:r>
      <w:r w:rsidR="0060751C" w:rsidRPr="004704EB">
        <w:rPr>
          <w:rFonts w:cstheme="minorHAnsi"/>
          <w:b/>
          <w:bCs/>
          <w:color w:val="000000" w:themeColor="text1"/>
          <w:sz w:val="24"/>
          <w:szCs w:val="24"/>
          <w:shd w:val="clear" w:color="auto" w:fill="FFFFFF"/>
        </w:rPr>
        <w:t>Foggia</w:t>
      </w:r>
      <w:r w:rsidR="0060751C" w:rsidRPr="004704EB">
        <w:rPr>
          <w:rFonts w:cstheme="minorHAnsi"/>
          <w:color w:val="000000" w:themeColor="text1"/>
          <w:sz w:val="24"/>
          <w:szCs w:val="24"/>
          <w:shd w:val="clear" w:color="auto" w:fill="FFFFFF"/>
        </w:rPr>
        <w:t>.</w:t>
      </w:r>
    </w:p>
    <w:p w14:paraId="614BC982" w14:textId="3E8A7C49" w:rsidR="00F205B7" w:rsidRPr="004704EB" w:rsidRDefault="00F205B7" w:rsidP="00F205B7">
      <w:pPr>
        <w:spacing w:after="0" w:line="240" w:lineRule="auto"/>
        <w:rPr>
          <w:rFonts w:eastAsia="Times New Roman" w:cstheme="minorHAnsi"/>
          <w:b/>
          <w:bCs/>
          <w:color w:val="000000" w:themeColor="text1"/>
          <w:sz w:val="24"/>
          <w:szCs w:val="24"/>
          <w:lang w:eastAsia="it-IT"/>
        </w:rPr>
      </w:pPr>
      <w:r w:rsidRPr="004704EB">
        <w:rPr>
          <w:rFonts w:cstheme="minorHAnsi"/>
          <w:iCs/>
          <w:color w:val="000000" w:themeColor="text1"/>
          <w:sz w:val="24"/>
          <w:szCs w:val="24"/>
        </w:rPr>
        <w:tab/>
        <w:t xml:space="preserve">“Grazie alla Regione Puglia ed alla squadra che si è creata, siamo riusciti a mettere insieme i Capodanni di Puglia in cui si inserisce quello di </w:t>
      </w:r>
      <w:r w:rsidRPr="004704EB">
        <w:rPr>
          <w:rFonts w:cstheme="minorHAnsi"/>
          <w:b/>
          <w:bCs/>
          <w:iCs/>
          <w:color w:val="000000" w:themeColor="text1"/>
          <w:sz w:val="24"/>
          <w:szCs w:val="24"/>
        </w:rPr>
        <w:t>Lecce</w:t>
      </w:r>
      <w:r w:rsidRPr="004704EB">
        <w:rPr>
          <w:rFonts w:cstheme="minorHAnsi"/>
          <w:iCs/>
          <w:color w:val="000000" w:themeColor="text1"/>
          <w:sz w:val="24"/>
          <w:szCs w:val="24"/>
        </w:rPr>
        <w:t xml:space="preserve">. Proponiamo Cortili aperti in inverno, poi il 31 dicembre con orgoglio sul palco di saranno i nostri artisti salentini e fino alla befana il teatro per bambini. In estate i numeri del turismo ci hanno dato ragione, ringraziamo ancora la Regione Puglia e andiamo avanti così, siamo certi che i numeri ci daranno ancora conferme”, ha fatto notare </w:t>
      </w:r>
      <w:r w:rsidRPr="004704EB">
        <w:rPr>
          <w:rFonts w:cstheme="minorHAnsi"/>
          <w:b/>
          <w:bCs/>
          <w:iCs/>
          <w:color w:val="000000" w:themeColor="text1"/>
          <w:sz w:val="24"/>
          <w:szCs w:val="24"/>
        </w:rPr>
        <w:t>Paolo Foresio</w:t>
      </w:r>
      <w:r w:rsidRPr="004704EB">
        <w:rPr>
          <w:rFonts w:cstheme="minorHAnsi"/>
          <w:iCs/>
          <w:color w:val="000000" w:themeColor="text1"/>
          <w:sz w:val="24"/>
          <w:szCs w:val="24"/>
        </w:rPr>
        <w:t xml:space="preserve"> assessore </w:t>
      </w:r>
      <w:r w:rsidR="0037766F" w:rsidRPr="004704EB">
        <w:rPr>
          <w:rFonts w:eastAsia="Times New Roman" w:cstheme="minorHAnsi"/>
          <w:color w:val="000000" w:themeColor="text1"/>
          <w:sz w:val="24"/>
          <w:szCs w:val="24"/>
          <w:lang w:eastAsia="it-IT"/>
        </w:rPr>
        <w:t>al Turismo del Comune di Lecce</w:t>
      </w:r>
      <w:r w:rsidR="0037766F" w:rsidRPr="004704EB">
        <w:rPr>
          <w:rFonts w:eastAsia="Times New Roman" w:cstheme="minorHAnsi"/>
          <w:b/>
          <w:bCs/>
          <w:color w:val="000000" w:themeColor="text1"/>
          <w:sz w:val="24"/>
          <w:szCs w:val="24"/>
          <w:lang w:eastAsia="it-IT"/>
        </w:rPr>
        <w:t>.</w:t>
      </w:r>
    </w:p>
    <w:p w14:paraId="61CEDB61" w14:textId="6C8E7DC8" w:rsidR="0060751C" w:rsidRPr="004704EB" w:rsidRDefault="0060751C" w:rsidP="00F205B7">
      <w:pPr>
        <w:spacing w:after="0" w:line="240" w:lineRule="auto"/>
        <w:rPr>
          <w:rFonts w:eastAsia="Times New Roman" w:cstheme="minorHAnsi"/>
          <w:b/>
          <w:bCs/>
          <w:color w:val="000000" w:themeColor="text1"/>
          <w:sz w:val="24"/>
          <w:szCs w:val="24"/>
          <w:lang w:eastAsia="it-IT"/>
        </w:rPr>
      </w:pPr>
      <w:r w:rsidRPr="004704EB">
        <w:rPr>
          <w:rFonts w:eastAsia="Times New Roman" w:cstheme="minorHAnsi"/>
          <w:color w:val="000000" w:themeColor="text1"/>
          <w:sz w:val="24"/>
          <w:szCs w:val="24"/>
          <w:lang w:eastAsia="it-IT"/>
        </w:rPr>
        <w:tab/>
        <w:t>“</w:t>
      </w:r>
      <w:r w:rsidRPr="004704EB">
        <w:rPr>
          <w:rFonts w:eastAsia="Times New Roman" w:cstheme="minorHAnsi"/>
          <w:b/>
          <w:bCs/>
          <w:color w:val="000000" w:themeColor="text1"/>
          <w:sz w:val="24"/>
          <w:szCs w:val="24"/>
          <w:lang w:eastAsia="it-IT"/>
        </w:rPr>
        <w:t>Taranto</w:t>
      </w:r>
      <w:r w:rsidRPr="004704EB">
        <w:rPr>
          <w:rFonts w:eastAsia="Times New Roman" w:cstheme="minorHAnsi"/>
          <w:color w:val="000000" w:themeColor="text1"/>
          <w:sz w:val="24"/>
          <w:szCs w:val="24"/>
          <w:lang w:eastAsia="it-IT"/>
        </w:rPr>
        <w:t xml:space="preserve"> grazie alla sinergia con la Regione Puglia e con Pugliapromozione ed anche con le altre Agenzie regionali si sta liberando da quella monocultura dell’acciaio che finora l’aveva caratterizzata. Per il Capodanno abbiamo scelto in modo ponderato – ha affermato </w:t>
      </w:r>
      <w:r w:rsidRPr="004704EB">
        <w:rPr>
          <w:rFonts w:eastAsia="Times New Roman" w:cstheme="minorHAnsi"/>
          <w:b/>
          <w:bCs/>
          <w:color w:val="000000" w:themeColor="text1"/>
          <w:sz w:val="24"/>
          <w:szCs w:val="24"/>
          <w:lang w:eastAsia="it-IT"/>
        </w:rPr>
        <w:t>Fabrizio Manzulli</w:t>
      </w:r>
      <w:r w:rsidRPr="004704EB">
        <w:rPr>
          <w:rFonts w:eastAsia="Times New Roman" w:cstheme="minorHAnsi"/>
          <w:color w:val="000000" w:themeColor="text1"/>
          <w:sz w:val="24"/>
          <w:szCs w:val="24"/>
          <w:lang w:eastAsia="it-IT"/>
        </w:rPr>
        <w:t xml:space="preserve"> vice sindaco di Taranto e assessore allo Sviluppo Economico – di organizzare il nostro evento l’1 gennaio, per non sovrapporci ad altre città vicine il 31 dicembre”.</w:t>
      </w:r>
    </w:p>
    <w:p w14:paraId="29C72BF4" w14:textId="5B26BE7D" w:rsidR="0060751C" w:rsidRPr="004704EB" w:rsidRDefault="0060751C" w:rsidP="00F205B7">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lang w:eastAsia="it-IT"/>
        </w:rPr>
        <w:tab/>
        <w:t xml:space="preserve">Trani, </w:t>
      </w:r>
      <w:r w:rsidRPr="004704EB">
        <w:rPr>
          <w:rFonts w:eastAsia="Times New Roman" w:cstheme="minorHAnsi"/>
          <w:color w:val="000000" w:themeColor="text1"/>
          <w:sz w:val="24"/>
          <w:szCs w:val="24"/>
          <w:lang w:eastAsia="it-IT"/>
        </w:rPr>
        <w:t xml:space="preserve">attraverso l’intervento del sindaco </w:t>
      </w:r>
      <w:r w:rsidRPr="004704EB">
        <w:rPr>
          <w:rFonts w:eastAsia="Times New Roman" w:cstheme="minorHAnsi"/>
          <w:b/>
          <w:bCs/>
          <w:color w:val="000000" w:themeColor="text1"/>
          <w:sz w:val="24"/>
          <w:szCs w:val="24"/>
          <w:lang w:eastAsia="it-IT"/>
        </w:rPr>
        <w:t>Amedeo Bottaro</w:t>
      </w:r>
      <w:r w:rsidRPr="004704EB">
        <w:rPr>
          <w:rFonts w:eastAsia="Times New Roman" w:cstheme="minorHAnsi"/>
          <w:color w:val="000000" w:themeColor="text1"/>
          <w:sz w:val="24"/>
          <w:szCs w:val="24"/>
          <w:lang w:eastAsia="it-IT"/>
        </w:rPr>
        <w:t>, ha portato l’attenzione su</w:t>
      </w:r>
      <w:r w:rsidR="00BD557B" w:rsidRPr="004704EB">
        <w:rPr>
          <w:rFonts w:eastAsia="Times New Roman" w:cstheme="minorHAnsi"/>
          <w:color w:val="000000" w:themeColor="text1"/>
          <w:sz w:val="24"/>
          <w:szCs w:val="24"/>
          <w:lang w:eastAsia="it-IT"/>
        </w:rPr>
        <w:t>l momento della Mezzanotte: i</w:t>
      </w:r>
      <w:r w:rsidRPr="004704EB">
        <w:rPr>
          <w:rFonts w:eastAsia="Times New Roman" w:cstheme="minorHAnsi"/>
          <w:color w:val="000000" w:themeColor="text1"/>
          <w:sz w:val="24"/>
          <w:szCs w:val="24"/>
          <w:lang w:eastAsia="it-IT"/>
        </w:rPr>
        <w:t xml:space="preserve"> tradizionali fuochi d’artificio dell’estate verranno proposti ad illuminare la notte più lunga dell’anno. “Siamo grati alla Regione Puglia e a Pugliapromozione che, con un lavoro di squadra che va avanti in modo proficuo da tempo in particolare con il presidente Emiliano, ci ha consentito di organizzare un Capodanno che va incontro alle esigenze dei giovani ed anche dei meno giovani, dando spazio alla comicità”.</w:t>
      </w:r>
    </w:p>
    <w:p w14:paraId="708C267E" w14:textId="55808566" w:rsidR="0060751C" w:rsidRPr="004704EB" w:rsidRDefault="0060751C" w:rsidP="00F205B7">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ab/>
      </w:r>
    </w:p>
    <w:p w14:paraId="3F954A32" w14:textId="77777777" w:rsidR="0060751C" w:rsidRPr="004704EB" w:rsidRDefault="0060751C" w:rsidP="0060751C">
      <w:pPr>
        <w:spacing w:after="0" w:line="240" w:lineRule="auto"/>
        <w:jc w:val="both"/>
        <w:rPr>
          <w:rFonts w:cstheme="minorHAnsi"/>
          <w:b/>
          <w:bCs/>
          <w:i/>
          <w:iCs/>
          <w:color w:val="000000" w:themeColor="text1"/>
          <w:sz w:val="24"/>
          <w:szCs w:val="24"/>
        </w:rPr>
      </w:pPr>
    </w:p>
    <w:p w14:paraId="2D3846FD" w14:textId="7A950D38" w:rsidR="001F208B" w:rsidRPr="004704EB" w:rsidRDefault="00637D44" w:rsidP="001F208B">
      <w:pPr>
        <w:pStyle w:val="Nessunaspaziatura"/>
        <w:jc w:val="both"/>
        <w:rPr>
          <w:rFonts w:cstheme="minorHAnsi"/>
          <w:b/>
          <w:bCs/>
          <w:iCs/>
          <w:color w:val="000000" w:themeColor="text1"/>
          <w:sz w:val="24"/>
          <w:szCs w:val="24"/>
        </w:rPr>
      </w:pPr>
      <w:r w:rsidRPr="004704EB">
        <w:rPr>
          <w:rFonts w:cstheme="minorHAnsi"/>
          <w:b/>
          <w:bCs/>
          <w:iCs/>
          <w:color w:val="000000" w:themeColor="text1"/>
          <w:sz w:val="24"/>
          <w:szCs w:val="24"/>
        </w:rPr>
        <w:t>ANDRIA</w:t>
      </w:r>
      <w:r w:rsidRPr="004704EB">
        <w:rPr>
          <w:rFonts w:cstheme="minorHAnsi"/>
          <w:iCs/>
          <w:color w:val="000000" w:themeColor="text1"/>
          <w:sz w:val="24"/>
          <w:szCs w:val="24"/>
        </w:rPr>
        <w:t xml:space="preserve"> –</w:t>
      </w:r>
      <w:r w:rsidRPr="004704EB">
        <w:rPr>
          <w:rFonts w:cstheme="minorHAnsi"/>
          <w:b/>
          <w:bCs/>
          <w:iCs/>
          <w:color w:val="000000" w:themeColor="text1"/>
          <w:sz w:val="24"/>
          <w:szCs w:val="24"/>
        </w:rPr>
        <w:t xml:space="preserve"> </w:t>
      </w:r>
      <w:r w:rsidR="001F208B" w:rsidRPr="004704EB">
        <w:rPr>
          <w:rFonts w:cstheme="minorHAnsi"/>
          <w:color w:val="000000" w:themeColor="text1"/>
          <w:sz w:val="24"/>
          <w:szCs w:val="24"/>
        </w:rPr>
        <w:t>"Aspetta un nuovo anno insieme a noi" è il Capodanno di Andria che porterà al 2023 con la comicità di Uccio De Santis ed il dj set. L’evento, in collaborazione con Regione Puglia e Pugliapromozione, si svolgerà nel Palazzetto dello Sport. A completare il cast ci saranno l’attrice andriese Agata Paradiso, Pierdavide Carone, Alex Belli, Salpedy, Eki, Raphaela, Ritmo80 show con Daniel's Jack e Cecco</w:t>
      </w:r>
      <w:r w:rsidR="001F208B" w:rsidRPr="004704EB">
        <w:rPr>
          <w:rFonts w:cstheme="minorHAnsi"/>
          <w:color w:val="000000" w:themeColor="text1"/>
          <w:sz w:val="24"/>
          <w:szCs w:val="24"/>
          <w:shd w:val="clear" w:color="auto" w:fill="FFFFFF"/>
        </w:rPr>
        <w:t xml:space="preserve"> Corvasce per accontentare tutti i gusti, dai giovani ai meno giovani.</w:t>
      </w:r>
    </w:p>
    <w:p w14:paraId="67BC5E04" w14:textId="77777777" w:rsidR="001F208B" w:rsidRPr="004704EB" w:rsidRDefault="001F208B" w:rsidP="001F208B">
      <w:pPr>
        <w:pStyle w:val="Nessunaspaziatura"/>
        <w:jc w:val="both"/>
        <w:rPr>
          <w:rFonts w:cstheme="minorHAnsi"/>
          <w:b/>
          <w:bCs/>
          <w:color w:val="000000" w:themeColor="text1"/>
          <w:sz w:val="24"/>
          <w:szCs w:val="24"/>
        </w:rPr>
      </w:pPr>
    </w:p>
    <w:p w14:paraId="5DA12C20" w14:textId="09F79829" w:rsidR="00E879B5" w:rsidRPr="004704EB" w:rsidRDefault="00E879B5" w:rsidP="00FF6D7A">
      <w:pPr>
        <w:pStyle w:val="Nessunaspaziatura"/>
        <w:jc w:val="both"/>
        <w:rPr>
          <w:rFonts w:cstheme="minorHAnsi"/>
          <w:color w:val="000000" w:themeColor="text1"/>
          <w:sz w:val="24"/>
          <w:szCs w:val="24"/>
          <w:shd w:val="clear" w:color="auto" w:fill="FFFFFF"/>
        </w:rPr>
      </w:pPr>
      <w:r w:rsidRPr="004704EB">
        <w:rPr>
          <w:rFonts w:cstheme="minorHAnsi"/>
          <w:b/>
          <w:bCs/>
          <w:color w:val="000000" w:themeColor="text1"/>
          <w:sz w:val="24"/>
          <w:szCs w:val="24"/>
        </w:rPr>
        <w:t>BARI</w:t>
      </w:r>
      <w:r w:rsidRPr="004704EB">
        <w:rPr>
          <w:rFonts w:cstheme="minorHAnsi"/>
          <w:color w:val="000000" w:themeColor="text1"/>
          <w:sz w:val="24"/>
          <w:szCs w:val="24"/>
        </w:rPr>
        <w:t xml:space="preserve"> </w:t>
      </w:r>
      <w:r w:rsidR="008D091F" w:rsidRPr="004704EB">
        <w:rPr>
          <w:rFonts w:cstheme="minorHAnsi"/>
          <w:color w:val="000000" w:themeColor="text1"/>
          <w:sz w:val="24"/>
          <w:szCs w:val="24"/>
        </w:rPr>
        <w:t>–</w:t>
      </w:r>
      <w:r w:rsidRPr="004704EB">
        <w:rPr>
          <w:rFonts w:cstheme="minorHAnsi"/>
          <w:color w:val="000000" w:themeColor="text1"/>
          <w:sz w:val="24"/>
          <w:szCs w:val="24"/>
        </w:rPr>
        <w:t xml:space="preserve"> </w:t>
      </w:r>
      <w:r w:rsidR="00637D44" w:rsidRPr="004704EB">
        <w:rPr>
          <w:rFonts w:cstheme="minorHAnsi"/>
          <w:color w:val="000000" w:themeColor="text1"/>
          <w:sz w:val="24"/>
          <w:szCs w:val="24"/>
        </w:rPr>
        <w:t>C</w:t>
      </w:r>
      <w:r w:rsidRPr="004704EB">
        <w:rPr>
          <w:rFonts w:cstheme="minorHAnsi"/>
          <w:color w:val="000000" w:themeColor="text1"/>
          <w:sz w:val="24"/>
          <w:szCs w:val="24"/>
        </w:rPr>
        <w:t xml:space="preserve">’è grande attesa per il concerto di Capodanno di Bari in piazza Libertà, dove il Comune di Bari in collaborazione con Radio Norba, e con il sostegno di Regione Puglia e Pugliapromozione, porterà sul palco </w:t>
      </w:r>
      <w:r w:rsidRPr="004704EB">
        <w:rPr>
          <w:rStyle w:val="Enfasigrassetto"/>
          <w:rFonts w:cstheme="minorHAnsi"/>
          <w:color w:val="000000" w:themeColor="text1"/>
          <w:sz w:val="24"/>
          <w:szCs w:val="24"/>
        </w:rPr>
        <w:t>Rkomi</w:t>
      </w:r>
      <w:r w:rsidRPr="004704EB">
        <w:rPr>
          <w:rFonts w:cstheme="minorHAnsi"/>
          <w:color w:val="000000" w:themeColor="text1"/>
          <w:sz w:val="24"/>
          <w:szCs w:val="24"/>
        </w:rPr>
        <w:t>, reduce da un anno di straordinari successi discografici con ben 7 dischi di platino e protagonista dell’ultima edizione di X Factor come giudice, </w:t>
      </w:r>
      <w:r w:rsidRPr="004704EB">
        <w:rPr>
          <w:rStyle w:val="Enfasigrassetto"/>
          <w:rFonts w:cstheme="minorHAnsi"/>
          <w:color w:val="000000" w:themeColor="text1"/>
          <w:sz w:val="24"/>
          <w:szCs w:val="24"/>
        </w:rPr>
        <w:t>la Rappresentante di Lista</w:t>
      </w:r>
      <w:r w:rsidRPr="004704EB">
        <w:rPr>
          <w:rFonts w:cstheme="minorHAnsi"/>
          <w:color w:val="000000" w:themeColor="text1"/>
          <w:sz w:val="24"/>
          <w:szCs w:val="24"/>
        </w:rPr>
        <w:t>, il duo più amato della scena indie pop italiano, e i </w:t>
      </w:r>
      <w:r w:rsidRPr="004704EB">
        <w:rPr>
          <w:rStyle w:val="Enfasigrassetto"/>
          <w:rFonts w:cstheme="minorHAnsi"/>
          <w:color w:val="000000" w:themeColor="text1"/>
          <w:sz w:val="24"/>
          <w:szCs w:val="24"/>
        </w:rPr>
        <w:t>Boomdabash</w:t>
      </w:r>
      <w:r w:rsidRPr="004704EB">
        <w:rPr>
          <w:rFonts w:cstheme="minorHAnsi"/>
          <w:color w:val="000000" w:themeColor="text1"/>
          <w:sz w:val="24"/>
          <w:szCs w:val="24"/>
        </w:rPr>
        <w:t xml:space="preserve">, il gruppo salentino che da anni fa ballare tutta Italia con i suoi tormentoni. </w:t>
      </w:r>
    </w:p>
    <w:p w14:paraId="57257267" w14:textId="406A85AB" w:rsidR="001F208B" w:rsidRPr="004704EB" w:rsidRDefault="001F208B" w:rsidP="00E879B5">
      <w:pPr>
        <w:pStyle w:val="NormaleWeb"/>
        <w:shd w:val="clear" w:color="auto" w:fill="FFFFFF"/>
        <w:spacing w:before="0" w:beforeAutospacing="0" w:after="150" w:afterAutospacing="0"/>
        <w:rPr>
          <w:rFonts w:asciiTheme="minorHAnsi" w:hAnsiTheme="minorHAnsi" w:cstheme="minorHAnsi"/>
          <w:color w:val="000000" w:themeColor="text1"/>
          <w:shd w:val="clear" w:color="auto" w:fill="FFFFFF"/>
        </w:rPr>
      </w:pPr>
    </w:p>
    <w:p w14:paraId="5196C231" w14:textId="54382638" w:rsidR="001F208B" w:rsidRPr="004704EB" w:rsidRDefault="00637D44" w:rsidP="001F208B">
      <w:pPr>
        <w:spacing w:after="0" w:line="240" w:lineRule="auto"/>
        <w:rPr>
          <w:rFonts w:cstheme="minorHAnsi"/>
          <w:b/>
          <w:bCs/>
          <w:color w:val="000000" w:themeColor="text1"/>
          <w:sz w:val="24"/>
          <w:szCs w:val="24"/>
        </w:rPr>
      </w:pPr>
      <w:r w:rsidRPr="004704EB">
        <w:rPr>
          <w:rFonts w:cstheme="minorHAnsi"/>
          <w:b/>
          <w:bCs/>
          <w:color w:val="000000" w:themeColor="text1"/>
          <w:sz w:val="24"/>
          <w:szCs w:val="24"/>
        </w:rPr>
        <w:t xml:space="preserve">BARLETTA </w:t>
      </w:r>
      <w:r w:rsidRPr="004704EB">
        <w:rPr>
          <w:rFonts w:cstheme="minorHAnsi"/>
          <w:color w:val="000000" w:themeColor="text1"/>
          <w:sz w:val="24"/>
          <w:szCs w:val="24"/>
        </w:rPr>
        <w:t>–</w:t>
      </w:r>
      <w:r w:rsidR="00FF6D7A" w:rsidRPr="004704EB">
        <w:rPr>
          <w:rFonts w:cstheme="minorHAnsi"/>
          <w:b/>
          <w:bCs/>
          <w:color w:val="000000" w:themeColor="text1"/>
          <w:sz w:val="24"/>
          <w:szCs w:val="24"/>
        </w:rPr>
        <w:t xml:space="preserve"> </w:t>
      </w:r>
      <w:r w:rsidR="001F208B" w:rsidRPr="004704EB">
        <w:rPr>
          <w:rFonts w:cstheme="minorHAnsi"/>
          <w:color w:val="000000" w:themeColor="text1"/>
          <w:sz w:val="24"/>
          <w:szCs w:val="24"/>
        </w:rPr>
        <w:t xml:space="preserve">Sarà una no stop da domani 30 dicembre fino al 6 gennaio. La città di Barletta, </w:t>
      </w:r>
      <w:r w:rsidR="001F208B" w:rsidRPr="004704EB">
        <w:rPr>
          <w:rFonts w:cstheme="minorHAnsi"/>
          <w:color w:val="000000" w:themeColor="text1"/>
          <w:sz w:val="24"/>
          <w:szCs w:val="24"/>
          <w:shd w:val="clear" w:color="auto" w:fill="FFFFFF"/>
        </w:rPr>
        <w:t>in collaborazione con Regione Puglia e Pugliapromozione,</w:t>
      </w:r>
      <w:r w:rsidR="001F208B" w:rsidRPr="004704EB">
        <w:rPr>
          <w:rFonts w:cstheme="minorHAnsi"/>
          <w:color w:val="000000" w:themeColor="text1"/>
          <w:sz w:val="24"/>
          <w:szCs w:val="24"/>
        </w:rPr>
        <w:t xml:space="preserve"> punta su cultura, intrattenimento e musica con eventi dall’aperto in piazza e a teatro. Spiccano fra gli altri appuntamenti il 31 dicembre al Teatro </w:t>
      </w:r>
      <w:r w:rsidR="001F208B" w:rsidRPr="004704EB">
        <w:rPr>
          <w:rFonts w:cstheme="minorHAnsi"/>
          <w:color w:val="000000" w:themeColor="text1"/>
          <w:sz w:val="24"/>
          <w:szCs w:val="24"/>
        </w:rPr>
        <w:lastRenderedPageBreak/>
        <w:t>Curci lo spettacolo “Tutto il mondo è un palcoscenico” con Emilio Solfrizzi ed Antonio Stornaiolo, ed il 6 gennaio “</w:t>
      </w:r>
      <w:r w:rsidR="001F208B" w:rsidRPr="004704EB">
        <w:rPr>
          <w:rFonts w:eastAsia="Times New Roman" w:cstheme="minorHAnsi"/>
          <w:color w:val="000000" w:themeColor="text1"/>
          <w:sz w:val="24"/>
          <w:szCs w:val="24"/>
          <w:lang w:eastAsia="it-IT"/>
        </w:rPr>
        <w:t>Se devi dire una bugia dilla grossa” con gli artisti Antonio Catania, Gianluca Ramazzotti e Paola Quattrini. Da segnalare che dal 2 al 6 gennaio, ore 9 - 13 nel Palazzo della Marra sarà possibile visitare la rinnovata esposizione dell’impressionista barlettano celebre nel mondo Giuseppe De Nittis, in collaborazione con le Associazioni di Guide Turistiche Ingresso al costo simbolico di 1 euro.</w:t>
      </w:r>
      <w:r w:rsidR="001F208B" w:rsidRPr="004704EB">
        <w:rPr>
          <w:rFonts w:eastAsia="Times New Roman" w:cstheme="minorHAnsi"/>
          <w:color w:val="000000" w:themeColor="text1"/>
          <w:sz w:val="24"/>
          <w:szCs w:val="24"/>
          <w:lang w:eastAsia="it-IT"/>
        </w:rPr>
        <w:br/>
      </w:r>
    </w:p>
    <w:p w14:paraId="157FA9FE" w14:textId="340FA116" w:rsidR="00472E45" w:rsidRPr="004704EB" w:rsidRDefault="00472E45" w:rsidP="00472E45">
      <w:pPr>
        <w:spacing w:after="0" w:line="240" w:lineRule="auto"/>
        <w:rPr>
          <w:rFonts w:cstheme="minorHAnsi"/>
          <w:iCs/>
          <w:color w:val="000000" w:themeColor="text1"/>
          <w:sz w:val="24"/>
          <w:szCs w:val="24"/>
        </w:rPr>
      </w:pPr>
      <w:r w:rsidRPr="004704EB">
        <w:rPr>
          <w:rFonts w:cstheme="minorHAnsi"/>
          <w:b/>
          <w:bCs/>
          <w:color w:val="000000" w:themeColor="text1"/>
          <w:sz w:val="24"/>
          <w:szCs w:val="24"/>
          <w:shd w:val="clear" w:color="auto" w:fill="FFFFFF"/>
        </w:rPr>
        <w:t xml:space="preserve">BRINDISI – </w:t>
      </w:r>
      <w:r w:rsidRPr="004704EB">
        <w:rPr>
          <w:rFonts w:cstheme="minorHAnsi"/>
          <w:color w:val="000000" w:themeColor="text1"/>
          <w:sz w:val="24"/>
          <w:szCs w:val="24"/>
          <w:shd w:val="clear" w:color="auto" w:fill="FFFFFF"/>
        </w:rPr>
        <w:t>E’ con un</w:t>
      </w:r>
      <w:r w:rsidRPr="004704EB">
        <w:rPr>
          <w:rFonts w:cstheme="minorHAnsi"/>
          <w:b/>
          <w:bCs/>
          <w:color w:val="000000" w:themeColor="text1"/>
          <w:sz w:val="24"/>
          <w:szCs w:val="24"/>
          <w:shd w:val="clear" w:color="auto" w:fill="FFFFFF"/>
        </w:rPr>
        <w:t xml:space="preserve"> </w:t>
      </w:r>
      <w:r w:rsidRPr="004704EB">
        <w:rPr>
          <w:rFonts w:cstheme="minorHAnsi"/>
          <w:color w:val="000000" w:themeColor="text1"/>
          <w:sz w:val="24"/>
          <w:szCs w:val="24"/>
          <w:shd w:val="clear" w:color="auto" w:fill="FFFFFF"/>
        </w:rPr>
        <w:t>minifestival live tra rock, pop </w:t>
      </w:r>
      <w:r w:rsidRPr="004704EB">
        <w:rPr>
          <w:rStyle w:val="Enfasicorsivo"/>
          <w:rFonts w:cstheme="minorHAnsi"/>
          <w:bCs/>
          <w:i w:val="0"/>
          <w:iCs w:val="0"/>
          <w:color w:val="000000" w:themeColor="text1"/>
          <w:sz w:val="24"/>
          <w:szCs w:val="24"/>
          <w:shd w:val="clear" w:color="auto" w:fill="FFFFFF"/>
        </w:rPr>
        <w:t>e musica cantautorale</w:t>
      </w:r>
      <w:r w:rsidRPr="004704EB">
        <w:rPr>
          <w:rFonts w:cstheme="minorHAnsi"/>
          <w:i/>
          <w:iCs/>
          <w:color w:val="000000" w:themeColor="text1"/>
          <w:sz w:val="24"/>
          <w:szCs w:val="24"/>
        </w:rPr>
        <w:t>,</w:t>
      </w:r>
      <w:r w:rsidRPr="004704EB">
        <w:rPr>
          <w:rFonts w:cstheme="minorHAnsi"/>
          <w:i/>
          <w:iCs/>
          <w:color w:val="000000" w:themeColor="text1"/>
          <w:sz w:val="24"/>
          <w:szCs w:val="24"/>
          <w:shd w:val="clear" w:color="auto" w:fill="FFFFFF"/>
        </w:rPr>
        <w:t xml:space="preserve"> </w:t>
      </w:r>
      <w:r w:rsidRPr="004704EB">
        <w:rPr>
          <w:rFonts w:cstheme="minorHAnsi"/>
          <w:iCs/>
          <w:color w:val="000000" w:themeColor="text1"/>
          <w:sz w:val="24"/>
          <w:szCs w:val="24"/>
        </w:rPr>
        <w:t xml:space="preserve">realizzato in collaborazione con </w:t>
      </w:r>
      <w:r w:rsidRPr="004704EB">
        <w:rPr>
          <w:rFonts w:cstheme="minorHAnsi"/>
          <w:bCs/>
          <w:iCs/>
          <w:color w:val="000000" w:themeColor="text1"/>
          <w:sz w:val="24"/>
          <w:szCs w:val="24"/>
        </w:rPr>
        <w:t xml:space="preserve">Regione Puglia e Pugliapromozione, che il Comune </w:t>
      </w:r>
      <w:r w:rsidRPr="004704EB">
        <w:rPr>
          <w:rFonts w:cstheme="minorHAnsi"/>
          <w:bCs/>
          <w:color w:val="000000" w:themeColor="text1"/>
          <w:sz w:val="24"/>
          <w:szCs w:val="24"/>
          <w:shd w:val="clear" w:color="auto" w:fill="FFFFFF"/>
        </w:rPr>
        <w:t xml:space="preserve">di Brindisi e la Fondazione Nuovo Teatro Verdi celebreranno il Capodanno. “Brindisi Porto Natale” prevede quattro appuntamenti musicali ogni giorno dal 30 dicembre al 2 gennaio in piazza Mercato, tutti ad </w:t>
      </w:r>
      <w:r w:rsidRPr="004704EB">
        <w:rPr>
          <w:rFonts w:cstheme="minorHAnsi"/>
          <w:bCs/>
          <w:iCs/>
          <w:color w:val="000000" w:themeColor="text1"/>
          <w:sz w:val="24"/>
          <w:szCs w:val="24"/>
        </w:rPr>
        <w:t>ingresso libero</w:t>
      </w:r>
      <w:r w:rsidRPr="004704EB">
        <w:rPr>
          <w:rFonts w:cstheme="minorHAnsi"/>
          <w:iCs/>
          <w:color w:val="000000" w:themeColor="text1"/>
          <w:sz w:val="24"/>
          <w:szCs w:val="24"/>
        </w:rPr>
        <w:t>.</w:t>
      </w:r>
    </w:p>
    <w:p w14:paraId="4D416EA9" w14:textId="77777777" w:rsidR="00F205B7" w:rsidRPr="004704EB" w:rsidRDefault="00F205B7" w:rsidP="00322DC4">
      <w:pPr>
        <w:spacing w:after="0" w:line="240" w:lineRule="auto"/>
        <w:rPr>
          <w:rFonts w:cstheme="minorHAnsi"/>
          <w:b/>
          <w:bCs/>
          <w:iCs/>
          <w:color w:val="000000" w:themeColor="text1"/>
          <w:sz w:val="24"/>
          <w:szCs w:val="24"/>
        </w:rPr>
      </w:pPr>
    </w:p>
    <w:p w14:paraId="4FEC8E3A" w14:textId="77777777" w:rsidR="0037766F" w:rsidRPr="004704EB" w:rsidRDefault="0037766F" w:rsidP="0037766F">
      <w:pPr>
        <w:spacing w:after="0" w:line="240" w:lineRule="auto"/>
        <w:jc w:val="both"/>
        <w:rPr>
          <w:rFonts w:cstheme="minorHAnsi"/>
          <w:color w:val="000000" w:themeColor="text1"/>
          <w:sz w:val="24"/>
          <w:szCs w:val="24"/>
          <w:shd w:val="clear" w:color="auto" w:fill="FFFFFF"/>
        </w:rPr>
      </w:pPr>
      <w:r w:rsidRPr="004704EB">
        <w:rPr>
          <w:rFonts w:cstheme="minorHAnsi"/>
          <w:b/>
          <w:bCs/>
          <w:color w:val="000000" w:themeColor="text1"/>
          <w:sz w:val="24"/>
          <w:szCs w:val="24"/>
          <w:shd w:val="clear" w:color="auto" w:fill="FFFFFF"/>
        </w:rPr>
        <w:t>FOGGIA</w:t>
      </w:r>
      <w:r w:rsidRPr="004704EB">
        <w:rPr>
          <w:rFonts w:cstheme="minorHAnsi"/>
          <w:color w:val="000000" w:themeColor="text1"/>
          <w:sz w:val="24"/>
          <w:szCs w:val="24"/>
          <w:shd w:val="clear" w:color="auto" w:fill="FFFFFF"/>
        </w:rPr>
        <w:t xml:space="preserve"> – Avrà un valore davvero speciale il Capodanno che porta al 2023 per Foggia. Il Comune, malgrado sia commissariato, guarda con fiducia al nuovo anno anche grazie all’impegno della gestione commissariale, rappresentata in conferenza stampa a Bari da </w:t>
      </w:r>
      <w:r w:rsidRPr="004704EB">
        <w:rPr>
          <w:rFonts w:eastAsia="Times New Roman" w:cstheme="minorHAnsi"/>
          <w:color w:val="000000" w:themeColor="text1"/>
          <w:sz w:val="24"/>
          <w:szCs w:val="24"/>
          <w:lang w:eastAsia="it-IT"/>
        </w:rPr>
        <w:t>Marilisa Magno, componente della Commissione straordinaria del Comune di Foggia. Il 30 dicembre, l’Orchestra Suoni del Sud si esibirà nel concerto “Strauss in Giordano - I celebri valzer di Strauss incontrano la magia del Teatro Umberto Giordano di Foggia” in piazza Cesare Battisti.</w:t>
      </w:r>
    </w:p>
    <w:p w14:paraId="7D524DD4" w14:textId="77777777" w:rsidR="0037766F" w:rsidRPr="004704EB" w:rsidRDefault="0037766F">
      <w:pPr>
        <w:spacing w:after="0" w:line="240" w:lineRule="auto"/>
        <w:rPr>
          <w:rFonts w:cstheme="minorHAnsi"/>
          <w:b/>
          <w:bCs/>
          <w:iCs/>
          <w:color w:val="000000" w:themeColor="text1"/>
          <w:sz w:val="24"/>
          <w:szCs w:val="24"/>
        </w:rPr>
      </w:pPr>
    </w:p>
    <w:p w14:paraId="235CB883" w14:textId="36544D96" w:rsidR="001F208B" w:rsidRPr="004704EB" w:rsidRDefault="00322DC4" w:rsidP="00322DC4">
      <w:pPr>
        <w:spacing w:after="0" w:line="240" w:lineRule="auto"/>
        <w:rPr>
          <w:rFonts w:cstheme="minorHAnsi"/>
          <w:iCs/>
          <w:color w:val="000000" w:themeColor="text1"/>
          <w:sz w:val="24"/>
          <w:szCs w:val="24"/>
        </w:rPr>
      </w:pPr>
      <w:r w:rsidRPr="004704EB">
        <w:rPr>
          <w:rFonts w:cstheme="minorHAnsi"/>
          <w:b/>
          <w:bCs/>
          <w:iCs/>
          <w:color w:val="000000" w:themeColor="text1"/>
          <w:sz w:val="24"/>
          <w:szCs w:val="24"/>
        </w:rPr>
        <w:t xml:space="preserve">LECCE – </w:t>
      </w:r>
      <w:r w:rsidRPr="004704EB">
        <w:rPr>
          <w:rFonts w:cstheme="minorHAnsi"/>
          <w:iCs/>
          <w:color w:val="000000" w:themeColor="text1"/>
          <w:sz w:val="24"/>
          <w:szCs w:val="24"/>
        </w:rPr>
        <w:t xml:space="preserve">Lo scenario è quello dell’arte in piazza Libertini a Lecce dove il Comune, in collaborazione con la Regione Puglia e Pugliapromozione, ha scelto di festeggiare la notte più lunga dell’anno fra il 31 dicembre e l’1 gennaio 2023 con alcuni degli artisti più apprezzati del suo territorio. Sarà una grande festa di comunità conBundamove, Antonio Castrignanò, Enzo Petrachi, Cesko e Puccia, Cinzia Marzo, Giorgio Doveri e Donatello Pisanello per Officina ZOÈ, Mundial e, in apertura, i giovani leccesi Ade &amp; Mufu e Castromassi Dj set. </w:t>
      </w:r>
    </w:p>
    <w:p w14:paraId="220A99EC" w14:textId="77777777" w:rsidR="007070CA" w:rsidRPr="004704EB" w:rsidRDefault="007070CA" w:rsidP="007B5B1D">
      <w:pPr>
        <w:spacing w:after="0" w:line="240" w:lineRule="auto"/>
        <w:jc w:val="both"/>
        <w:rPr>
          <w:rFonts w:cstheme="minorHAnsi"/>
          <w:color w:val="000000" w:themeColor="text1"/>
          <w:sz w:val="24"/>
          <w:szCs w:val="24"/>
          <w:shd w:val="clear" w:color="auto" w:fill="FFFFFF"/>
        </w:rPr>
      </w:pPr>
    </w:p>
    <w:p w14:paraId="371F50F5" w14:textId="77777777" w:rsidR="001F208B" w:rsidRPr="004704EB" w:rsidRDefault="001F208B" w:rsidP="001F208B">
      <w:pPr>
        <w:spacing w:after="0" w:line="240" w:lineRule="auto"/>
        <w:rPr>
          <w:rFonts w:cstheme="minorHAnsi"/>
          <w:color w:val="000000" w:themeColor="text1"/>
          <w:sz w:val="24"/>
          <w:szCs w:val="24"/>
          <w:shd w:val="clear" w:color="auto" w:fill="FFFFFF"/>
        </w:rPr>
      </w:pPr>
      <w:r w:rsidRPr="004704EB">
        <w:rPr>
          <w:rFonts w:cstheme="minorHAnsi"/>
          <w:b/>
          <w:bCs/>
          <w:color w:val="000000" w:themeColor="text1"/>
          <w:sz w:val="24"/>
          <w:szCs w:val="24"/>
          <w:shd w:val="clear" w:color="auto" w:fill="FFFFFF"/>
        </w:rPr>
        <w:t>TARANTO</w:t>
      </w:r>
      <w:r w:rsidRPr="004704EB">
        <w:rPr>
          <w:rFonts w:cstheme="minorHAnsi"/>
          <w:color w:val="000000" w:themeColor="text1"/>
          <w:sz w:val="24"/>
          <w:szCs w:val="24"/>
          <w:shd w:val="clear" w:color="auto" w:fill="FFFFFF"/>
        </w:rPr>
        <w:t xml:space="preserve"> – Il capoluogo jonico in omaggio alla diffusa tradizione musicale, che caratterizza Taranto e la sua provincia, accoglierà il nuovo anno con il concerto dell’</w:t>
      </w:r>
      <w:r w:rsidRPr="004704EB">
        <w:rPr>
          <w:rFonts w:eastAsia="Times New Roman" w:cstheme="minorHAnsi"/>
          <w:color w:val="000000" w:themeColor="text1"/>
          <w:sz w:val="24"/>
          <w:szCs w:val="24"/>
          <w:lang w:eastAsia="it-IT"/>
        </w:rPr>
        <w:t>1 gennaio 2023 ore 20.30 all’aperto nell’Arena Villa Peripato, ad ingresso libero fino ad esaurimento posti. Sul palco ci sarà La nuova orchestra italiana fondata da Renzo Arbore. L’apertura della serata sarà a cura di Mabò Band, gli a</w:t>
      </w:r>
      <w:r w:rsidRPr="004704EB">
        <w:rPr>
          <w:rFonts w:cstheme="minorHAnsi"/>
          <w:color w:val="000000" w:themeColor="text1"/>
          <w:sz w:val="24"/>
          <w:szCs w:val="24"/>
          <w:shd w:val="clear" w:color="auto" w:fill="FFFFFF"/>
        </w:rPr>
        <w:t xml:space="preserve">rtisti comici e musicisti per spettacoli di strada itineranti e coinvolgenti. </w:t>
      </w:r>
    </w:p>
    <w:p w14:paraId="477198E7" w14:textId="77777777" w:rsidR="001F208B" w:rsidRPr="004704EB" w:rsidRDefault="001F208B" w:rsidP="001F208B">
      <w:pPr>
        <w:spacing w:after="0" w:line="240" w:lineRule="auto"/>
        <w:rPr>
          <w:rFonts w:eastAsia="Times New Roman" w:cstheme="minorHAnsi"/>
          <w:b/>
          <w:bCs/>
          <w:color w:val="000000" w:themeColor="text1"/>
          <w:sz w:val="24"/>
          <w:szCs w:val="24"/>
          <w:lang w:eastAsia="it-IT"/>
        </w:rPr>
      </w:pPr>
    </w:p>
    <w:p w14:paraId="557CEA66"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lang w:eastAsia="it-IT"/>
        </w:rPr>
        <w:t xml:space="preserve">TRANI </w:t>
      </w:r>
      <w:r w:rsidRPr="004704EB">
        <w:rPr>
          <w:rFonts w:eastAsia="Times New Roman" w:cstheme="minorHAnsi"/>
          <w:color w:val="000000" w:themeColor="text1"/>
          <w:sz w:val="24"/>
          <w:szCs w:val="24"/>
          <w:lang w:eastAsia="it-IT"/>
        </w:rPr>
        <w:t xml:space="preserve">– Turisti e cittadini saranno coinvolti nel porto di Trani in un evento intergenerazionale. Dalle </w:t>
      </w:r>
    </w:p>
    <w:p w14:paraId="343939CD" w14:textId="77777777" w:rsidR="001F208B" w:rsidRPr="004704EB" w:rsidRDefault="001F208B" w:rsidP="001F208B">
      <w:pPr>
        <w:spacing w:after="0" w:line="240" w:lineRule="auto"/>
        <w:jc w:val="both"/>
        <w:rPr>
          <w:rFonts w:cstheme="minorHAnsi"/>
          <w:color w:val="000000" w:themeColor="text1"/>
          <w:sz w:val="24"/>
          <w:szCs w:val="24"/>
          <w:shd w:val="clear" w:color="auto" w:fill="FFFFFF"/>
        </w:rPr>
      </w:pPr>
      <w:r w:rsidRPr="004704EB">
        <w:rPr>
          <w:rFonts w:cstheme="minorHAnsi"/>
          <w:color w:val="000000" w:themeColor="text1"/>
          <w:sz w:val="24"/>
          <w:szCs w:val="24"/>
          <w:shd w:val="clear" w:color="auto" w:fill="FFFFFF"/>
        </w:rPr>
        <w:t>22.30 sul palco ci saranno i dj e gli animatori di Radio Selene, l’ironia graffiante di Pinuccio, le canzoni di Dodi Battaglia. Alla mezzanotte edizione speciale del Festival dell'arte pirotecnica che illuminerà il porto tranese. Evento in collaborazione con Regione Puglia e Pugliapromozione.</w:t>
      </w:r>
    </w:p>
    <w:p w14:paraId="1013B819" w14:textId="77777777" w:rsidR="00322DC4" w:rsidRPr="004704EB" w:rsidRDefault="00322DC4" w:rsidP="008C6C4A">
      <w:pPr>
        <w:spacing w:after="0" w:line="240" w:lineRule="auto"/>
        <w:jc w:val="both"/>
        <w:rPr>
          <w:rFonts w:cstheme="minorHAnsi"/>
          <w:b/>
          <w:bCs/>
          <w:i/>
          <w:iCs/>
          <w:color w:val="000000" w:themeColor="text1"/>
          <w:sz w:val="24"/>
          <w:szCs w:val="24"/>
        </w:rPr>
      </w:pPr>
    </w:p>
    <w:p w14:paraId="6C331120" w14:textId="40935EEA" w:rsidR="00157850" w:rsidRPr="004704EB" w:rsidRDefault="00157850" w:rsidP="00157850">
      <w:pPr>
        <w:spacing w:after="0" w:line="240" w:lineRule="auto"/>
        <w:rPr>
          <w:rFonts w:eastAsia="Times New Roman" w:cstheme="minorHAnsi"/>
          <w:b/>
          <w:bCs/>
          <w:color w:val="000000" w:themeColor="text1"/>
          <w:sz w:val="24"/>
          <w:szCs w:val="24"/>
          <w:lang w:eastAsia="it-IT"/>
        </w:rPr>
      </w:pPr>
      <w:r w:rsidRPr="004704EB">
        <w:rPr>
          <w:rFonts w:eastAsia="Times New Roman" w:cstheme="minorHAnsi"/>
          <w:b/>
          <w:bCs/>
          <w:color w:val="000000" w:themeColor="text1"/>
          <w:sz w:val="24"/>
          <w:szCs w:val="24"/>
          <w:lang w:eastAsia="it-IT"/>
        </w:rPr>
        <w:t>CAPODANNI DI PUGLIA</w:t>
      </w:r>
    </w:p>
    <w:p w14:paraId="5FE8DDF9" w14:textId="77777777" w:rsidR="001F208B" w:rsidRPr="004704EB" w:rsidRDefault="001F208B" w:rsidP="00157850">
      <w:pPr>
        <w:spacing w:after="0" w:line="240" w:lineRule="auto"/>
        <w:rPr>
          <w:rFonts w:eastAsia="Times New Roman" w:cstheme="minorHAnsi"/>
          <w:b/>
          <w:bCs/>
          <w:color w:val="000000" w:themeColor="text1"/>
          <w:sz w:val="24"/>
          <w:szCs w:val="24"/>
          <w:lang w:eastAsia="it-IT"/>
        </w:rPr>
      </w:pPr>
    </w:p>
    <w:p w14:paraId="2FD3F384"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ANDRIA</w:t>
      </w:r>
      <w:r w:rsidRPr="004704EB">
        <w:rPr>
          <w:rFonts w:eastAsia="Times New Roman" w:cstheme="minorHAnsi"/>
          <w:color w:val="000000" w:themeColor="text1"/>
          <w:sz w:val="24"/>
          <w:szCs w:val="24"/>
          <w:lang w:eastAsia="it-IT"/>
        </w:rPr>
        <w:br/>
        <w:t>31 dicembre, ingresso dalle ore 22</w:t>
      </w:r>
      <w:r w:rsidRPr="004704EB">
        <w:rPr>
          <w:rFonts w:eastAsia="Times New Roman" w:cstheme="minorHAnsi"/>
          <w:color w:val="000000" w:themeColor="text1"/>
          <w:sz w:val="24"/>
          <w:szCs w:val="24"/>
          <w:lang w:eastAsia="it-IT"/>
        </w:rPr>
        <w:br/>
        <w:t>Palazzetto dello sport con gli artisti:</w:t>
      </w:r>
      <w:r w:rsidRPr="004704EB">
        <w:rPr>
          <w:rFonts w:eastAsia="Times New Roman" w:cstheme="minorHAnsi"/>
          <w:color w:val="000000" w:themeColor="text1"/>
          <w:sz w:val="24"/>
          <w:szCs w:val="24"/>
          <w:lang w:eastAsia="it-IT"/>
        </w:rPr>
        <w:br/>
        <w:t>Agata Paradiso, Alex Belli, Uccio De Santis, dj set by Salpedy</w:t>
      </w:r>
    </w:p>
    <w:p w14:paraId="1F724B50" w14:textId="77777777" w:rsidR="001F208B" w:rsidRPr="004704EB" w:rsidRDefault="001F208B" w:rsidP="001F208B">
      <w:pPr>
        <w:spacing w:after="0" w:line="240" w:lineRule="auto"/>
        <w:rPr>
          <w:rFonts w:eastAsia="Times New Roman" w:cstheme="minorHAnsi"/>
          <w:b/>
          <w:bCs/>
          <w:color w:val="000000" w:themeColor="text1"/>
          <w:sz w:val="24"/>
          <w:szCs w:val="24"/>
          <w:u w:val="single"/>
          <w:lang w:eastAsia="it-IT"/>
        </w:rPr>
      </w:pPr>
    </w:p>
    <w:p w14:paraId="7EC0015E"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lastRenderedPageBreak/>
        <w:t>BARI</w:t>
      </w:r>
      <w:r w:rsidRPr="004704EB">
        <w:rPr>
          <w:rFonts w:eastAsia="Times New Roman" w:cstheme="minorHAnsi"/>
          <w:color w:val="000000" w:themeColor="text1"/>
          <w:sz w:val="24"/>
          <w:szCs w:val="24"/>
          <w:lang w:eastAsia="it-IT"/>
        </w:rPr>
        <w:br/>
        <w:t>31dicembre 2022</w:t>
      </w:r>
      <w:r w:rsidRPr="004704EB">
        <w:rPr>
          <w:rFonts w:eastAsia="Times New Roman" w:cstheme="minorHAnsi"/>
          <w:color w:val="000000" w:themeColor="text1"/>
          <w:sz w:val="24"/>
          <w:szCs w:val="24"/>
          <w:lang w:eastAsia="it-IT"/>
        </w:rPr>
        <w:br/>
        <w:t>Ore 22</w:t>
      </w:r>
      <w:r w:rsidRPr="004704EB">
        <w:rPr>
          <w:rFonts w:eastAsia="Times New Roman" w:cstheme="minorHAnsi"/>
          <w:color w:val="000000" w:themeColor="text1"/>
          <w:sz w:val="24"/>
          <w:szCs w:val="24"/>
          <w:lang w:eastAsia="it-IT"/>
        </w:rPr>
        <w:br/>
        <w:t>Piazza della Libertà con gli artisti:</w:t>
      </w:r>
      <w:r w:rsidRPr="004704EB">
        <w:rPr>
          <w:rFonts w:eastAsia="Times New Roman" w:cstheme="minorHAnsi"/>
          <w:color w:val="000000" w:themeColor="text1"/>
          <w:sz w:val="24"/>
          <w:szCs w:val="24"/>
          <w:lang w:eastAsia="it-IT"/>
        </w:rPr>
        <w:br/>
        <w:t>Boomdabash, Rkomi, La rappresentante di lista</w:t>
      </w:r>
    </w:p>
    <w:p w14:paraId="7DCCF433" w14:textId="77777777" w:rsidR="001F208B" w:rsidRPr="004704EB" w:rsidRDefault="001F208B">
      <w:pPr>
        <w:spacing w:after="0" w:line="240" w:lineRule="auto"/>
        <w:rPr>
          <w:rFonts w:eastAsia="Times New Roman" w:cstheme="minorHAnsi"/>
          <w:b/>
          <w:bCs/>
          <w:color w:val="000000" w:themeColor="text1"/>
          <w:sz w:val="24"/>
          <w:szCs w:val="24"/>
          <w:u w:val="single"/>
          <w:lang w:eastAsia="it-IT"/>
        </w:rPr>
      </w:pPr>
    </w:p>
    <w:p w14:paraId="27017407" w14:textId="77777777" w:rsidR="001F208B" w:rsidRPr="004704EB" w:rsidRDefault="001F208B">
      <w:pPr>
        <w:spacing w:after="0" w:line="240" w:lineRule="auto"/>
        <w:rPr>
          <w:rFonts w:eastAsia="Times New Roman" w:cstheme="minorHAnsi"/>
          <w:b/>
          <w:bCs/>
          <w:color w:val="000000" w:themeColor="text1"/>
          <w:sz w:val="24"/>
          <w:szCs w:val="24"/>
          <w:u w:val="single"/>
          <w:lang w:eastAsia="it-IT"/>
        </w:rPr>
      </w:pPr>
    </w:p>
    <w:p w14:paraId="03988AE7"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BARLETTA</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30 dicembre 2022</w:t>
      </w:r>
      <w:r w:rsidRPr="004704EB">
        <w:rPr>
          <w:rFonts w:eastAsia="Times New Roman" w:cstheme="minorHAnsi"/>
          <w:color w:val="000000" w:themeColor="text1"/>
          <w:sz w:val="24"/>
          <w:szCs w:val="24"/>
          <w:lang w:eastAsia="it-IT"/>
        </w:rPr>
        <w:t xml:space="preserve"> ore 18 </w:t>
      </w:r>
    </w:p>
    <w:p w14:paraId="05573047" w14:textId="3AC1498E"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Parco dell’Umanità</w:t>
      </w:r>
      <w:r w:rsidRPr="004704EB">
        <w:rPr>
          <w:rFonts w:eastAsia="Times New Roman" w:cstheme="minorHAnsi"/>
          <w:color w:val="000000" w:themeColor="text1"/>
          <w:sz w:val="24"/>
          <w:szCs w:val="24"/>
          <w:lang w:eastAsia="it-IT"/>
        </w:rPr>
        <w:br/>
        <w:t xml:space="preserve">IL COLORE DELLA FELICITA’, a cura dell’Associazione Teatro Nuovo (con replica in piazza Monsignor Damato il 3 ed il 5 gennaio ore 18) </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31 dicembre</w:t>
      </w:r>
      <w:r w:rsidRPr="004704EB">
        <w:rPr>
          <w:rFonts w:eastAsia="Times New Roman" w:cstheme="minorHAnsi"/>
          <w:color w:val="000000" w:themeColor="text1"/>
          <w:sz w:val="24"/>
          <w:szCs w:val="24"/>
          <w:lang w:eastAsia="it-IT"/>
        </w:rPr>
        <w:t xml:space="preserve"> ore 22</w:t>
      </w:r>
    </w:p>
    <w:p w14:paraId="67FE7B1A"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Teatro Comunale G. Curci</w:t>
      </w:r>
      <w:r w:rsidRPr="004704EB">
        <w:rPr>
          <w:rFonts w:eastAsia="Times New Roman" w:cstheme="minorHAnsi"/>
          <w:color w:val="000000" w:themeColor="text1"/>
          <w:sz w:val="24"/>
          <w:szCs w:val="24"/>
          <w:lang w:eastAsia="it-IT"/>
        </w:rPr>
        <w:br/>
        <w:t>TUTTO IL MONDO E’ UN PALCOSCENICO, con gli artisti Emilio Solfrizzi e Antonio Stornaiolo</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 xml:space="preserve">3 gennaio 2023 </w:t>
      </w:r>
      <w:r w:rsidRPr="004704EB">
        <w:rPr>
          <w:rFonts w:eastAsia="Times New Roman" w:cstheme="minorHAnsi"/>
          <w:color w:val="000000" w:themeColor="text1"/>
          <w:sz w:val="24"/>
          <w:szCs w:val="24"/>
          <w:lang w:eastAsia="it-IT"/>
        </w:rPr>
        <w:t xml:space="preserve">ore 21.15 </w:t>
      </w:r>
    </w:p>
    <w:p w14:paraId="4B128036" w14:textId="242F9E56"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Teatro Comunale G. Curci</w:t>
      </w:r>
      <w:r w:rsidRPr="004704EB">
        <w:rPr>
          <w:rFonts w:eastAsia="Times New Roman" w:cstheme="minorHAnsi"/>
          <w:color w:val="000000" w:themeColor="text1"/>
          <w:sz w:val="24"/>
          <w:szCs w:val="24"/>
          <w:lang w:eastAsia="it-IT"/>
        </w:rPr>
        <w:br/>
        <w:t>A CHRISTMAS CAROL con gli artisti Roberto Ciufoli e la Compagnia dell’Alba</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6 gennaio</w:t>
      </w:r>
      <w:r w:rsidRPr="004704EB">
        <w:rPr>
          <w:rFonts w:eastAsia="Times New Roman" w:cstheme="minorHAnsi"/>
          <w:color w:val="000000" w:themeColor="text1"/>
          <w:sz w:val="24"/>
          <w:szCs w:val="24"/>
          <w:lang w:eastAsia="it-IT"/>
        </w:rPr>
        <w:t xml:space="preserve"> </w:t>
      </w:r>
    </w:p>
    <w:p w14:paraId="3D9704FB" w14:textId="77777777" w:rsidR="001F208B" w:rsidRPr="004704EB" w:rsidRDefault="001F208B" w:rsidP="001F208B">
      <w:pPr>
        <w:spacing w:after="0" w:line="240" w:lineRule="auto"/>
        <w:rPr>
          <w:rFonts w:eastAsia="Times New Roman" w:cstheme="minorHAnsi"/>
          <w:b/>
          <w:bCs/>
          <w:color w:val="000000" w:themeColor="text1"/>
          <w:sz w:val="24"/>
          <w:szCs w:val="24"/>
          <w:lang w:eastAsia="it-IT"/>
        </w:rPr>
      </w:pPr>
      <w:r w:rsidRPr="004704EB">
        <w:rPr>
          <w:rFonts w:eastAsia="Times New Roman" w:cstheme="minorHAnsi"/>
          <w:color w:val="000000" w:themeColor="text1"/>
          <w:sz w:val="24"/>
          <w:szCs w:val="24"/>
          <w:lang w:eastAsia="it-IT"/>
        </w:rPr>
        <w:t>- ore 17</w:t>
      </w:r>
      <w:r w:rsidRPr="004704EB">
        <w:rPr>
          <w:rFonts w:eastAsia="Times New Roman" w:cstheme="minorHAnsi"/>
          <w:b/>
          <w:bCs/>
          <w:color w:val="000000" w:themeColor="text1"/>
          <w:sz w:val="24"/>
          <w:szCs w:val="24"/>
          <w:lang w:eastAsia="it-IT"/>
        </w:rPr>
        <w:t xml:space="preserve"> </w:t>
      </w:r>
      <w:r w:rsidRPr="004704EB">
        <w:rPr>
          <w:rFonts w:eastAsia="Times New Roman" w:cstheme="minorHAnsi"/>
          <w:color w:val="000000" w:themeColor="text1"/>
          <w:sz w:val="24"/>
          <w:szCs w:val="24"/>
          <w:lang w:eastAsia="it-IT"/>
        </w:rPr>
        <w:t>Anfiteatro Giardini del Castello</w:t>
      </w:r>
      <w:r w:rsidRPr="004704EB">
        <w:rPr>
          <w:rFonts w:eastAsia="Times New Roman" w:cstheme="minorHAnsi"/>
          <w:color w:val="000000" w:themeColor="text1"/>
          <w:sz w:val="24"/>
          <w:szCs w:val="24"/>
          <w:lang w:eastAsia="it-IT"/>
        </w:rPr>
        <w:br/>
        <w:t>BEFANA IN SORRISO a cura di Paky Music Spettacoli e Animazione</w:t>
      </w:r>
      <w:r w:rsidRPr="004704EB">
        <w:rPr>
          <w:rFonts w:eastAsia="Times New Roman" w:cstheme="minorHAnsi"/>
          <w:color w:val="000000" w:themeColor="text1"/>
          <w:sz w:val="24"/>
          <w:szCs w:val="24"/>
          <w:lang w:eastAsia="it-IT"/>
        </w:rPr>
        <w:br/>
        <w:t>- ore 21.15 Teatro Comunale G. Curci</w:t>
      </w:r>
      <w:r w:rsidRPr="004704EB">
        <w:rPr>
          <w:rFonts w:eastAsia="Times New Roman" w:cstheme="minorHAnsi"/>
          <w:color w:val="000000" w:themeColor="text1"/>
          <w:sz w:val="24"/>
          <w:szCs w:val="24"/>
          <w:lang w:eastAsia="it-IT"/>
        </w:rPr>
        <w:br/>
        <w:t>SE DEVI DIRE UNA BUGIA DILLA GROSSA con gli artisti Antonio Catania, Gianluca Ramazzotti e Paola Quattrini</w:t>
      </w:r>
    </w:p>
    <w:p w14:paraId="65A6D5E4"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lang w:eastAsia="it-IT"/>
        </w:rPr>
        <w:t>Dal 2 al 6 gennaio 2023</w:t>
      </w:r>
      <w:r w:rsidRPr="004704EB">
        <w:rPr>
          <w:rFonts w:eastAsia="Times New Roman" w:cstheme="minorHAnsi"/>
          <w:color w:val="000000" w:themeColor="text1"/>
          <w:sz w:val="24"/>
          <w:szCs w:val="24"/>
          <w:lang w:eastAsia="it-IT"/>
        </w:rPr>
        <w:t xml:space="preserve"> Dalle ore 9 alle ore 13 </w:t>
      </w:r>
    </w:p>
    <w:p w14:paraId="26333670" w14:textId="51DA033C"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Palazzo Della Marra IN VISITA ALLA PINACOTECA G. DE NITTIS</w:t>
      </w:r>
    </w:p>
    <w:p w14:paraId="5F4FDD6B" w14:textId="77777777" w:rsidR="001F208B" w:rsidRPr="004704EB" w:rsidRDefault="001F208B" w:rsidP="001F208B">
      <w:pPr>
        <w:spacing w:after="0" w:line="240" w:lineRule="auto"/>
        <w:rPr>
          <w:rFonts w:eastAsia="Times New Roman" w:cstheme="minorHAnsi"/>
          <w:b/>
          <w:bCs/>
          <w:color w:val="000000" w:themeColor="text1"/>
          <w:sz w:val="24"/>
          <w:szCs w:val="24"/>
          <w:lang w:eastAsia="it-IT"/>
        </w:rPr>
      </w:pPr>
      <w:r w:rsidRPr="004704EB">
        <w:rPr>
          <w:rFonts w:eastAsia="Times New Roman" w:cstheme="minorHAnsi"/>
          <w:color w:val="000000" w:themeColor="text1"/>
          <w:sz w:val="24"/>
          <w:szCs w:val="24"/>
          <w:lang w:eastAsia="it-IT"/>
        </w:rPr>
        <w:t>In collaborazione con le Associazioni di Guide Turistiche Ingresso a 1 euro</w:t>
      </w: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lang w:eastAsia="it-IT"/>
        </w:rPr>
        <w:t xml:space="preserve">Dal 30 dicembre 2022 al 6 gennaio 2023 </w:t>
      </w:r>
      <w:r w:rsidRPr="004704EB">
        <w:rPr>
          <w:rFonts w:eastAsia="Times New Roman" w:cstheme="minorHAnsi"/>
          <w:color w:val="000000" w:themeColor="text1"/>
          <w:sz w:val="24"/>
          <w:szCs w:val="24"/>
          <w:lang w:eastAsia="it-IT"/>
        </w:rPr>
        <w:t>dalle ore 9 alle ore 19 nel Castello:</w:t>
      </w:r>
      <w:r w:rsidRPr="004704EB">
        <w:rPr>
          <w:rFonts w:eastAsia="Times New Roman" w:cstheme="minorHAnsi"/>
          <w:color w:val="000000" w:themeColor="text1"/>
          <w:sz w:val="24"/>
          <w:szCs w:val="24"/>
          <w:lang w:eastAsia="it-IT"/>
        </w:rPr>
        <w:br/>
        <w:t>Esposizione cartografica L’ANTICA TERRA DI BARI E LE SUE PROVINCE</w:t>
      </w:r>
    </w:p>
    <w:p w14:paraId="12B0BCAE"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p>
    <w:p w14:paraId="40E80C8E" w14:textId="77777777" w:rsidR="001F208B" w:rsidRPr="004704EB" w:rsidRDefault="001F208B" w:rsidP="001F208B">
      <w:pPr>
        <w:spacing w:after="0" w:line="240" w:lineRule="auto"/>
        <w:rPr>
          <w:rFonts w:cstheme="minorHAnsi"/>
          <w:color w:val="000000" w:themeColor="text1"/>
          <w:sz w:val="24"/>
          <w:szCs w:val="24"/>
        </w:rPr>
      </w:pPr>
      <w:r w:rsidRPr="004704EB">
        <w:rPr>
          <w:rFonts w:cstheme="minorHAnsi"/>
          <w:b/>
          <w:bCs/>
          <w:color w:val="000000" w:themeColor="text1"/>
          <w:sz w:val="24"/>
          <w:szCs w:val="24"/>
          <w:u w:val="single"/>
        </w:rPr>
        <w:t>BRINDISI</w:t>
      </w:r>
      <w:r w:rsidRPr="004704EB">
        <w:rPr>
          <w:rFonts w:cstheme="minorHAnsi"/>
          <w:color w:val="000000" w:themeColor="text1"/>
          <w:sz w:val="24"/>
          <w:szCs w:val="24"/>
        </w:rPr>
        <w:br/>
        <w:t xml:space="preserve">BRINDISI PORTO NATALE con n. 4 eventi musicali </w:t>
      </w:r>
    </w:p>
    <w:p w14:paraId="213677E2" w14:textId="77777777" w:rsidR="001F208B" w:rsidRPr="004704EB" w:rsidRDefault="001F208B" w:rsidP="001F208B">
      <w:pPr>
        <w:spacing w:after="0" w:line="240" w:lineRule="auto"/>
        <w:rPr>
          <w:rFonts w:cstheme="minorHAnsi"/>
          <w:color w:val="000000" w:themeColor="text1"/>
          <w:sz w:val="24"/>
          <w:szCs w:val="24"/>
        </w:rPr>
      </w:pPr>
      <w:r w:rsidRPr="004704EB">
        <w:rPr>
          <w:rFonts w:cstheme="minorHAnsi"/>
          <w:color w:val="000000" w:themeColor="text1"/>
          <w:sz w:val="24"/>
          <w:szCs w:val="24"/>
        </w:rPr>
        <w:t>Dal 30 dicembre 2022 al 2 gennaio 2023 in Piazza Mercato</w:t>
      </w:r>
    </w:p>
    <w:p w14:paraId="41A1D9D7" w14:textId="77777777" w:rsidR="001F208B" w:rsidRPr="004704EB" w:rsidRDefault="001F208B" w:rsidP="001F208B">
      <w:pPr>
        <w:spacing w:after="0" w:line="240" w:lineRule="auto"/>
        <w:rPr>
          <w:rFonts w:cstheme="minorHAnsi"/>
          <w:iCs/>
          <w:color w:val="000000" w:themeColor="text1"/>
          <w:sz w:val="24"/>
          <w:szCs w:val="24"/>
        </w:rPr>
      </w:pPr>
      <w:r w:rsidRPr="004704EB">
        <w:rPr>
          <w:rFonts w:cstheme="minorHAnsi"/>
          <w:b/>
          <w:iCs/>
          <w:color w:val="000000" w:themeColor="text1"/>
          <w:sz w:val="24"/>
          <w:szCs w:val="24"/>
        </w:rPr>
        <w:t>30 dicembre 2022</w:t>
      </w:r>
      <w:r w:rsidRPr="004704EB">
        <w:rPr>
          <w:rFonts w:cstheme="minorHAnsi"/>
          <w:iCs/>
          <w:color w:val="000000" w:themeColor="text1"/>
          <w:sz w:val="24"/>
          <w:szCs w:val="24"/>
        </w:rPr>
        <w:t xml:space="preserve"> </w:t>
      </w:r>
      <w:r w:rsidRPr="004704EB">
        <w:rPr>
          <w:rFonts w:cstheme="minorHAnsi"/>
          <w:b/>
          <w:iCs/>
          <w:color w:val="000000" w:themeColor="text1"/>
          <w:sz w:val="24"/>
          <w:szCs w:val="24"/>
        </w:rPr>
        <w:t>ore 21</w:t>
      </w:r>
    </w:p>
    <w:p w14:paraId="7E3C203D" w14:textId="2DE4B588" w:rsidR="001F208B" w:rsidRPr="004704EB" w:rsidRDefault="001F208B" w:rsidP="001F208B">
      <w:pPr>
        <w:spacing w:after="0" w:line="240" w:lineRule="auto"/>
        <w:rPr>
          <w:rFonts w:cstheme="minorHAnsi"/>
          <w:iCs/>
          <w:color w:val="000000" w:themeColor="text1"/>
          <w:sz w:val="24"/>
          <w:szCs w:val="24"/>
        </w:rPr>
      </w:pPr>
      <w:r w:rsidRPr="004704EB">
        <w:rPr>
          <w:rFonts w:cstheme="minorHAnsi"/>
          <w:iCs/>
          <w:color w:val="000000" w:themeColor="text1"/>
          <w:sz w:val="24"/>
          <w:szCs w:val="24"/>
        </w:rPr>
        <w:t xml:space="preserve">concerto di </w:t>
      </w:r>
      <w:r w:rsidRPr="004704EB">
        <w:rPr>
          <w:rFonts w:cstheme="minorHAnsi"/>
          <w:b/>
          <w:iCs/>
          <w:color w:val="000000" w:themeColor="text1"/>
          <w:sz w:val="24"/>
          <w:szCs w:val="24"/>
        </w:rPr>
        <w:t>Chiara Galiazzo</w:t>
      </w:r>
      <w:r w:rsidRPr="004704EB">
        <w:rPr>
          <w:rFonts w:cstheme="minorHAnsi"/>
          <w:iCs/>
          <w:color w:val="000000" w:themeColor="text1"/>
          <w:sz w:val="24"/>
          <w:szCs w:val="24"/>
        </w:rPr>
        <w:t xml:space="preserve"> dal titolo “</w:t>
      </w:r>
      <w:r w:rsidRPr="004704EB">
        <w:rPr>
          <w:rFonts w:cstheme="minorHAnsi"/>
          <w:b/>
          <w:iCs/>
          <w:color w:val="000000" w:themeColor="text1"/>
          <w:sz w:val="24"/>
          <w:szCs w:val="24"/>
        </w:rPr>
        <w:t>Un’estate fa - Live 2022</w:t>
      </w:r>
      <w:r w:rsidRPr="004704EB">
        <w:rPr>
          <w:rFonts w:cstheme="minorHAnsi"/>
          <w:iCs/>
          <w:color w:val="000000" w:themeColor="text1"/>
          <w:sz w:val="24"/>
          <w:szCs w:val="24"/>
        </w:rPr>
        <w:t>”</w:t>
      </w:r>
      <w:r w:rsidRPr="004704EB">
        <w:rPr>
          <w:rFonts w:cstheme="minorHAnsi"/>
          <w:color w:val="000000" w:themeColor="text1"/>
          <w:sz w:val="24"/>
          <w:szCs w:val="24"/>
        </w:rPr>
        <w:br/>
      </w:r>
      <w:r w:rsidRPr="004704EB">
        <w:rPr>
          <w:rFonts w:cstheme="minorHAnsi"/>
          <w:b/>
          <w:bCs/>
          <w:color w:val="000000" w:themeColor="text1"/>
          <w:sz w:val="24"/>
          <w:szCs w:val="24"/>
        </w:rPr>
        <w:t>31 dicembre</w:t>
      </w:r>
      <w:r w:rsidRPr="004704EB">
        <w:rPr>
          <w:rFonts w:cstheme="minorHAnsi"/>
          <w:color w:val="000000" w:themeColor="text1"/>
          <w:sz w:val="24"/>
          <w:szCs w:val="24"/>
        </w:rPr>
        <w:t xml:space="preserve"> dopo la mezzanotte</w:t>
      </w:r>
    </w:p>
    <w:p w14:paraId="1702A7BA" w14:textId="77777777" w:rsidR="001F208B" w:rsidRPr="004704EB" w:rsidRDefault="001F208B" w:rsidP="001F208B">
      <w:pPr>
        <w:spacing w:after="0" w:line="240" w:lineRule="auto"/>
        <w:rPr>
          <w:rFonts w:cstheme="minorHAnsi"/>
          <w:color w:val="000000" w:themeColor="text1"/>
          <w:sz w:val="24"/>
          <w:szCs w:val="24"/>
        </w:rPr>
      </w:pPr>
      <w:r w:rsidRPr="004704EB">
        <w:rPr>
          <w:rFonts w:cstheme="minorHAnsi"/>
          <w:color w:val="000000" w:themeColor="text1"/>
          <w:sz w:val="24"/>
          <w:szCs w:val="24"/>
        </w:rPr>
        <w:t>La band “</w:t>
      </w:r>
      <w:r w:rsidRPr="004704EB">
        <w:rPr>
          <w:rFonts w:cstheme="minorHAnsi"/>
          <w:b/>
          <w:color w:val="000000" w:themeColor="text1"/>
          <w:sz w:val="24"/>
          <w:szCs w:val="24"/>
        </w:rPr>
        <w:t>Funky Soul Machine</w:t>
      </w:r>
      <w:r w:rsidRPr="004704EB">
        <w:rPr>
          <w:rFonts w:cstheme="minorHAnsi"/>
          <w:color w:val="000000" w:themeColor="text1"/>
          <w:sz w:val="24"/>
          <w:szCs w:val="24"/>
        </w:rPr>
        <w:t xml:space="preserve">”, formata dagli artisti </w:t>
      </w:r>
      <w:r w:rsidRPr="004704EB">
        <w:rPr>
          <w:rFonts w:cstheme="minorHAnsi"/>
          <w:b/>
          <w:color w:val="000000" w:themeColor="text1"/>
          <w:sz w:val="24"/>
          <w:szCs w:val="24"/>
        </w:rPr>
        <w:t>Roberta Gentile</w:t>
      </w:r>
      <w:r w:rsidRPr="004704EB">
        <w:rPr>
          <w:rFonts w:cstheme="minorHAnsi"/>
          <w:color w:val="000000" w:themeColor="text1"/>
          <w:sz w:val="24"/>
          <w:szCs w:val="24"/>
        </w:rPr>
        <w:t xml:space="preserve"> (voce), </w:t>
      </w:r>
      <w:r w:rsidRPr="004704EB">
        <w:rPr>
          <w:rFonts w:cstheme="minorHAnsi"/>
          <w:b/>
          <w:color w:val="000000" w:themeColor="text1"/>
          <w:sz w:val="24"/>
          <w:szCs w:val="24"/>
        </w:rPr>
        <w:t>Francesco Mendolia</w:t>
      </w:r>
      <w:r w:rsidRPr="004704EB">
        <w:rPr>
          <w:rFonts w:cstheme="minorHAnsi"/>
          <w:color w:val="000000" w:themeColor="text1"/>
          <w:sz w:val="24"/>
          <w:szCs w:val="24"/>
        </w:rPr>
        <w:t xml:space="preserve"> (batteria), </w:t>
      </w:r>
      <w:r w:rsidRPr="004704EB">
        <w:rPr>
          <w:rFonts w:cstheme="minorHAnsi"/>
          <w:b/>
          <w:color w:val="000000" w:themeColor="text1"/>
          <w:sz w:val="24"/>
          <w:szCs w:val="24"/>
        </w:rPr>
        <w:t>Elio Marrapodi</w:t>
      </w:r>
      <w:r w:rsidRPr="004704EB">
        <w:rPr>
          <w:rFonts w:cstheme="minorHAnsi"/>
          <w:color w:val="000000" w:themeColor="text1"/>
          <w:sz w:val="24"/>
          <w:szCs w:val="24"/>
        </w:rPr>
        <w:t xml:space="preserve"> (chitarra), </w:t>
      </w:r>
      <w:r w:rsidRPr="004704EB">
        <w:rPr>
          <w:rFonts w:cstheme="minorHAnsi"/>
          <w:b/>
          <w:color w:val="000000" w:themeColor="text1"/>
          <w:sz w:val="24"/>
          <w:szCs w:val="24"/>
        </w:rPr>
        <w:t>Lorenzo Campese</w:t>
      </w:r>
      <w:r w:rsidRPr="004704EB">
        <w:rPr>
          <w:rFonts w:cstheme="minorHAnsi"/>
          <w:color w:val="000000" w:themeColor="text1"/>
          <w:sz w:val="24"/>
          <w:szCs w:val="24"/>
        </w:rPr>
        <w:t xml:space="preserve"> (tastiere) e </w:t>
      </w:r>
      <w:r w:rsidRPr="004704EB">
        <w:rPr>
          <w:rFonts w:cstheme="minorHAnsi"/>
          <w:b/>
          <w:color w:val="000000" w:themeColor="text1"/>
          <w:sz w:val="24"/>
          <w:szCs w:val="24"/>
        </w:rPr>
        <w:t>Joe Sam</w:t>
      </w:r>
      <w:r w:rsidRPr="004704EB">
        <w:rPr>
          <w:rFonts w:cstheme="minorHAnsi"/>
          <w:color w:val="000000" w:themeColor="text1"/>
          <w:sz w:val="24"/>
          <w:szCs w:val="24"/>
        </w:rPr>
        <w:t xml:space="preserve"> (basso).</w:t>
      </w:r>
    </w:p>
    <w:p w14:paraId="63ADBE71" w14:textId="3A14F966" w:rsidR="001F208B" w:rsidRPr="004704EB" w:rsidRDefault="001F208B" w:rsidP="001F208B">
      <w:pPr>
        <w:spacing w:after="0" w:line="240" w:lineRule="auto"/>
        <w:rPr>
          <w:rFonts w:cstheme="minorHAnsi"/>
          <w:color w:val="000000" w:themeColor="text1"/>
          <w:sz w:val="24"/>
          <w:szCs w:val="24"/>
        </w:rPr>
      </w:pPr>
      <w:r w:rsidRPr="004704EB">
        <w:rPr>
          <w:rFonts w:cstheme="minorHAnsi"/>
          <w:color w:val="000000" w:themeColor="text1"/>
          <w:sz w:val="24"/>
          <w:szCs w:val="24"/>
        </w:rPr>
        <w:t xml:space="preserve">A seguire il </w:t>
      </w:r>
      <w:r w:rsidRPr="004704EB">
        <w:rPr>
          <w:rFonts w:cstheme="minorHAnsi"/>
          <w:b/>
          <w:color w:val="000000" w:themeColor="text1"/>
          <w:sz w:val="24"/>
          <w:szCs w:val="24"/>
        </w:rPr>
        <w:t>dj set</w:t>
      </w:r>
      <w:r w:rsidRPr="004704EB">
        <w:rPr>
          <w:rFonts w:cstheme="minorHAnsi"/>
          <w:color w:val="000000" w:themeColor="text1"/>
          <w:sz w:val="24"/>
          <w:szCs w:val="24"/>
        </w:rPr>
        <w:t xml:space="preserve"> con </w:t>
      </w:r>
      <w:r w:rsidRPr="004704EB">
        <w:rPr>
          <w:rFonts w:cstheme="minorHAnsi"/>
          <w:b/>
          <w:color w:val="000000" w:themeColor="text1"/>
          <w:sz w:val="24"/>
          <w:szCs w:val="24"/>
        </w:rPr>
        <w:t>Giuseppe Djwep Sfarra</w:t>
      </w:r>
    </w:p>
    <w:p w14:paraId="20768795" w14:textId="670B2D5A" w:rsidR="001F208B" w:rsidRPr="004704EB" w:rsidRDefault="001F208B" w:rsidP="001F208B">
      <w:pPr>
        <w:spacing w:after="0" w:line="240" w:lineRule="auto"/>
        <w:rPr>
          <w:rFonts w:cstheme="minorHAnsi"/>
          <w:color w:val="000000" w:themeColor="text1"/>
          <w:sz w:val="24"/>
          <w:szCs w:val="24"/>
        </w:rPr>
      </w:pPr>
      <w:r w:rsidRPr="004704EB">
        <w:rPr>
          <w:rFonts w:cstheme="minorHAnsi"/>
          <w:b/>
          <w:bCs/>
          <w:color w:val="000000" w:themeColor="text1"/>
          <w:sz w:val="24"/>
          <w:szCs w:val="24"/>
        </w:rPr>
        <w:t>1 gennaio</w:t>
      </w:r>
      <w:r w:rsidRPr="004704EB">
        <w:rPr>
          <w:rFonts w:cstheme="minorHAnsi"/>
          <w:color w:val="000000" w:themeColor="text1"/>
          <w:sz w:val="24"/>
          <w:szCs w:val="24"/>
        </w:rPr>
        <w:t xml:space="preserve"> 2023 dalle ore 18.30 dalle </w:t>
      </w:r>
      <w:r w:rsidRPr="004704EB">
        <w:rPr>
          <w:rFonts w:cstheme="minorHAnsi"/>
          <w:b/>
          <w:color w:val="000000" w:themeColor="text1"/>
          <w:sz w:val="24"/>
          <w:szCs w:val="24"/>
        </w:rPr>
        <w:t>18.30</w:t>
      </w:r>
      <w:r w:rsidRPr="004704EB">
        <w:rPr>
          <w:rFonts w:cstheme="minorHAnsi"/>
          <w:color w:val="000000" w:themeColor="text1"/>
          <w:sz w:val="24"/>
          <w:szCs w:val="24"/>
        </w:rPr>
        <w:t xml:space="preserve"> la band “</w:t>
      </w:r>
      <w:r w:rsidRPr="004704EB">
        <w:rPr>
          <w:rFonts w:cstheme="minorHAnsi"/>
          <w:b/>
          <w:color w:val="000000" w:themeColor="text1"/>
          <w:sz w:val="24"/>
          <w:szCs w:val="24"/>
        </w:rPr>
        <w:t>Blu70</w:t>
      </w:r>
      <w:r w:rsidRPr="004704EB">
        <w:rPr>
          <w:rFonts w:cstheme="minorHAnsi"/>
          <w:color w:val="000000" w:themeColor="text1"/>
          <w:sz w:val="24"/>
          <w:szCs w:val="24"/>
        </w:rPr>
        <w:t>” con il concerto “</w:t>
      </w:r>
      <w:r w:rsidRPr="004704EB">
        <w:rPr>
          <w:rFonts w:cstheme="minorHAnsi"/>
          <w:b/>
          <w:color w:val="000000" w:themeColor="text1"/>
          <w:sz w:val="24"/>
          <w:szCs w:val="24"/>
        </w:rPr>
        <w:t>I Migliori Anni Tour</w:t>
      </w:r>
      <w:r w:rsidRPr="004704EB">
        <w:rPr>
          <w:rFonts w:cstheme="minorHAnsi"/>
          <w:color w:val="000000" w:themeColor="text1"/>
          <w:sz w:val="24"/>
          <w:szCs w:val="24"/>
        </w:rPr>
        <w:t>” dedicato a musica degli anni ’70 e anni ’80.</w:t>
      </w:r>
      <w:r w:rsidRPr="004704EB">
        <w:rPr>
          <w:rFonts w:cstheme="minorHAnsi"/>
          <w:color w:val="000000" w:themeColor="text1"/>
          <w:sz w:val="24"/>
          <w:szCs w:val="24"/>
        </w:rPr>
        <w:br/>
      </w:r>
      <w:r w:rsidRPr="004704EB">
        <w:rPr>
          <w:rFonts w:cstheme="minorHAnsi"/>
          <w:b/>
          <w:bCs/>
          <w:color w:val="000000" w:themeColor="text1"/>
          <w:sz w:val="24"/>
          <w:szCs w:val="24"/>
        </w:rPr>
        <w:t>2 gennaio</w:t>
      </w:r>
      <w:r w:rsidRPr="004704EB">
        <w:rPr>
          <w:rFonts w:cstheme="minorHAnsi"/>
          <w:color w:val="000000" w:themeColor="text1"/>
          <w:sz w:val="24"/>
          <w:szCs w:val="24"/>
        </w:rPr>
        <w:t xml:space="preserve"> dalle ore 21</w:t>
      </w:r>
      <w:r w:rsidRPr="004704EB">
        <w:rPr>
          <w:rFonts w:cstheme="minorHAnsi"/>
          <w:color w:val="000000" w:themeColor="text1"/>
          <w:sz w:val="24"/>
          <w:szCs w:val="24"/>
        </w:rPr>
        <w:br/>
        <w:t xml:space="preserve">con gli artisti Massimo Galantucci &amp; Controrchestra Big Band, </w:t>
      </w:r>
      <w:r w:rsidRPr="004704EB">
        <w:rPr>
          <w:rFonts w:eastAsia="Times New Roman" w:cstheme="minorHAnsi"/>
          <w:color w:val="000000" w:themeColor="text1"/>
          <w:sz w:val="24"/>
          <w:szCs w:val="24"/>
          <w:lang w:eastAsia="it-IT"/>
        </w:rPr>
        <w:t>U</w:t>
      </w:r>
      <w:r w:rsidRPr="004704EB">
        <w:rPr>
          <w:rFonts w:cstheme="minorHAnsi"/>
          <w:color w:val="000000" w:themeColor="text1"/>
          <w:sz w:val="24"/>
          <w:szCs w:val="24"/>
        </w:rPr>
        <w:t>n viaggio dallo swing al beat fino alla dance.</w:t>
      </w:r>
    </w:p>
    <w:p w14:paraId="32D7C890" w14:textId="77777777" w:rsidR="001F208B" w:rsidRPr="004704EB" w:rsidRDefault="001F208B" w:rsidP="001F208B">
      <w:pPr>
        <w:spacing w:after="0" w:line="240" w:lineRule="auto"/>
        <w:rPr>
          <w:rFonts w:cstheme="minorHAnsi"/>
          <w:color w:val="000000" w:themeColor="text1"/>
          <w:sz w:val="24"/>
          <w:szCs w:val="24"/>
        </w:rPr>
      </w:pPr>
    </w:p>
    <w:p w14:paraId="6138981B" w14:textId="77777777" w:rsidR="001F208B" w:rsidRPr="004704EB" w:rsidRDefault="001F208B" w:rsidP="003E7C14">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FOGGIA</w:t>
      </w:r>
      <w:r w:rsidRPr="004704EB">
        <w:rPr>
          <w:rFonts w:eastAsia="Times New Roman" w:cstheme="minorHAnsi"/>
          <w:color w:val="000000" w:themeColor="text1"/>
          <w:sz w:val="24"/>
          <w:szCs w:val="24"/>
          <w:lang w:eastAsia="it-IT"/>
        </w:rPr>
        <w:br/>
        <w:t>30 dicembre 2022 ore 20</w:t>
      </w:r>
      <w:r w:rsidRPr="004704EB">
        <w:rPr>
          <w:rFonts w:eastAsia="Times New Roman" w:cstheme="minorHAnsi"/>
          <w:color w:val="000000" w:themeColor="text1"/>
          <w:sz w:val="24"/>
          <w:szCs w:val="24"/>
          <w:lang w:eastAsia="it-IT"/>
        </w:rPr>
        <w:br/>
        <w:t>Evento: Strauss in Giordano - I celebri valzer di Strauss incontrano la magia del Teatro Umberto Giordano di Foggia in piazza Cesare Battisti</w:t>
      </w:r>
      <w:r w:rsidRPr="004704EB">
        <w:rPr>
          <w:rFonts w:eastAsia="Times New Roman" w:cstheme="minorHAnsi"/>
          <w:color w:val="000000" w:themeColor="text1"/>
          <w:sz w:val="24"/>
          <w:szCs w:val="24"/>
          <w:lang w:eastAsia="it-IT"/>
        </w:rPr>
        <w:br/>
        <w:t>Durata evento: 3 ore</w:t>
      </w:r>
      <w:r w:rsidRPr="004704EB">
        <w:rPr>
          <w:rFonts w:eastAsia="Times New Roman" w:cstheme="minorHAnsi"/>
          <w:color w:val="000000" w:themeColor="text1"/>
          <w:sz w:val="24"/>
          <w:szCs w:val="24"/>
          <w:lang w:eastAsia="it-IT"/>
        </w:rPr>
        <w:br/>
        <w:t>Musicisti: Orchestra Suoni del Sud</w:t>
      </w:r>
    </w:p>
    <w:p w14:paraId="0134F0EC" w14:textId="77777777" w:rsidR="001F208B" w:rsidRPr="004704EB" w:rsidRDefault="001F208B"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LECCE</w:t>
      </w:r>
      <w:r w:rsidRPr="004704EB">
        <w:rPr>
          <w:rFonts w:eastAsia="Times New Roman" w:cstheme="minorHAnsi"/>
          <w:color w:val="000000" w:themeColor="text1"/>
          <w:sz w:val="24"/>
          <w:szCs w:val="24"/>
          <w:lang w:eastAsia="it-IT"/>
        </w:rPr>
        <w:br/>
        <w:t>31 dicembre ore 21</w:t>
      </w:r>
      <w:r w:rsidRPr="004704EB">
        <w:rPr>
          <w:rFonts w:eastAsia="Times New Roman" w:cstheme="minorHAnsi"/>
          <w:color w:val="000000" w:themeColor="text1"/>
          <w:sz w:val="24"/>
          <w:szCs w:val="24"/>
          <w:lang w:eastAsia="it-IT"/>
        </w:rPr>
        <w:br/>
        <w:t>Piazza Libertini con gli artisti:</w:t>
      </w:r>
      <w:r w:rsidRPr="004704EB">
        <w:rPr>
          <w:rFonts w:eastAsia="Times New Roman" w:cstheme="minorHAnsi"/>
          <w:color w:val="000000" w:themeColor="text1"/>
          <w:sz w:val="24"/>
          <w:szCs w:val="24"/>
          <w:lang w:eastAsia="it-IT"/>
        </w:rPr>
        <w:br/>
        <w:t>Bundamove &amp; friends, Antonio Castrignanò, Enzo Petrachi,</w:t>
      </w:r>
      <w:r w:rsidRPr="004704EB">
        <w:rPr>
          <w:rFonts w:eastAsia="Times New Roman" w:cstheme="minorHAnsi"/>
          <w:color w:val="000000" w:themeColor="text1"/>
          <w:sz w:val="24"/>
          <w:szCs w:val="24"/>
          <w:lang w:eastAsia="it-IT"/>
        </w:rPr>
        <w:br/>
        <w:t>Cesko e Puccia, Cinzia Marzo, Giorgio Doveri, Donatello Pisanello Per officina Zoè, MUNDIAL</w:t>
      </w:r>
      <w:r w:rsidRPr="004704EB">
        <w:rPr>
          <w:rFonts w:cstheme="minorHAnsi"/>
          <w:b/>
          <w:bCs/>
          <w:i/>
          <w:iCs/>
          <w:color w:val="000000" w:themeColor="text1"/>
          <w:sz w:val="24"/>
          <w:szCs w:val="24"/>
        </w:rPr>
        <w:t xml:space="preserve"> (il nuovo progetto di Carmine Tundo con Roberto Mangialardo e Alberto Manco)</w:t>
      </w:r>
      <w:r w:rsidRPr="004704EB">
        <w:rPr>
          <w:rFonts w:eastAsia="Times New Roman" w:cstheme="minorHAnsi"/>
          <w:color w:val="000000" w:themeColor="text1"/>
          <w:sz w:val="24"/>
          <w:szCs w:val="24"/>
          <w:lang w:eastAsia="it-IT"/>
        </w:rPr>
        <w:t xml:space="preserve">. In </w:t>
      </w:r>
      <w:r w:rsidRPr="004704EB">
        <w:rPr>
          <w:rFonts w:cstheme="minorHAnsi"/>
          <w:b/>
          <w:bCs/>
          <w:i/>
          <w:iCs/>
          <w:color w:val="000000" w:themeColor="text1"/>
          <w:sz w:val="24"/>
          <w:szCs w:val="24"/>
        </w:rPr>
        <w:t xml:space="preserve">in apertura, i giovani leccesi Ade &amp; Mufu e Castromassi Dj set. </w:t>
      </w:r>
      <w:r w:rsidRPr="004704EB">
        <w:rPr>
          <w:rFonts w:eastAsia="Times New Roman" w:cstheme="minorHAnsi"/>
          <w:color w:val="000000" w:themeColor="text1"/>
          <w:sz w:val="24"/>
          <w:szCs w:val="24"/>
          <w:lang w:eastAsia="it-IT"/>
        </w:rPr>
        <w:t xml:space="preserve">Ade&amp;Mufu. </w:t>
      </w:r>
      <w:r w:rsidRPr="004704EB">
        <w:rPr>
          <w:rFonts w:cstheme="minorHAnsi"/>
          <w:b/>
          <w:bCs/>
          <w:i/>
          <w:iCs/>
          <w:color w:val="000000" w:themeColor="text1"/>
          <w:sz w:val="24"/>
          <w:szCs w:val="24"/>
        </w:rPr>
        <w:t xml:space="preserve">Presenta Tony Tinelli. </w:t>
      </w:r>
    </w:p>
    <w:p w14:paraId="213B8711" w14:textId="6E878CFC" w:rsidR="003E7C14" w:rsidRPr="004704EB" w:rsidRDefault="003E7C14" w:rsidP="003E7C14">
      <w:pPr>
        <w:spacing w:after="0" w:line="240" w:lineRule="auto"/>
        <w:rPr>
          <w:rFonts w:eastAsia="Times New Roman" w:cstheme="minorHAnsi"/>
          <w:b/>
          <w:bCs/>
          <w:color w:val="000000" w:themeColor="text1"/>
          <w:sz w:val="24"/>
          <w:szCs w:val="24"/>
          <w:u w:val="single"/>
          <w:lang w:eastAsia="it-IT"/>
        </w:rPr>
      </w:pPr>
      <w:r w:rsidRPr="004704EB">
        <w:rPr>
          <w:rFonts w:eastAsia="Times New Roman" w:cstheme="minorHAnsi"/>
          <w:color w:val="000000" w:themeColor="text1"/>
          <w:sz w:val="24"/>
          <w:szCs w:val="24"/>
          <w:lang w:eastAsia="it-IT"/>
        </w:rPr>
        <w:br/>
      </w:r>
      <w:r w:rsidRPr="004704EB">
        <w:rPr>
          <w:rFonts w:eastAsia="Times New Roman" w:cstheme="minorHAnsi"/>
          <w:b/>
          <w:bCs/>
          <w:color w:val="000000" w:themeColor="text1"/>
          <w:sz w:val="24"/>
          <w:szCs w:val="24"/>
          <w:u w:val="single"/>
          <w:lang w:eastAsia="it-IT"/>
        </w:rPr>
        <w:t>TARANTO</w:t>
      </w:r>
      <w:r w:rsidRPr="004704EB">
        <w:rPr>
          <w:rFonts w:eastAsia="Times New Roman" w:cstheme="minorHAnsi"/>
          <w:color w:val="000000" w:themeColor="text1"/>
          <w:sz w:val="24"/>
          <w:szCs w:val="24"/>
          <w:lang w:eastAsia="it-IT"/>
        </w:rPr>
        <w:br/>
        <w:t>1 gennaio 2023 ore 20:30</w:t>
      </w:r>
      <w:r w:rsidRPr="004704EB">
        <w:rPr>
          <w:rFonts w:eastAsia="Times New Roman" w:cstheme="minorHAnsi"/>
          <w:color w:val="000000" w:themeColor="text1"/>
          <w:sz w:val="24"/>
          <w:szCs w:val="24"/>
          <w:lang w:eastAsia="it-IT"/>
        </w:rPr>
        <w:br/>
        <w:t>Arena Villa Peripato, concerto ad ingresso libero fino ad esaurimento posti</w:t>
      </w:r>
      <w:r w:rsidRPr="004704EB">
        <w:rPr>
          <w:rFonts w:eastAsia="Times New Roman" w:cstheme="minorHAnsi"/>
          <w:color w:val="000000" w:themeColor="text1"/>
          <w:sz w:val="24"/>
          <w:szCs w:val="24"/>
          <w:lang w:eastAsia="it-IT"/>
        </w:rPr>
        <w:br/>
        <w:t>Concerto della nuova orchestra italiana fondata da Renzo Arbore</w:t>
      </w:r>
    </w:p>
    <w:p w14:paraId="03B96182" w14:textId="77777777" w:rsidR="003E7C14" w:rsidRPr="004704EB" w:rsidRDefault="003E7C14" w:rsidP="003E7C14">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Apertura dello spettacolo a cura di Mabò Band</w:t>
      </w:r>
    </w:p>
    <w:p w14:paraId="2240BE89" w14:textId="0B93CFB1" w:rsidR="007902A0" w:rsidRPr="004704EB" w:rsidRDefault="00157850" w:rsidP="001F208B">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br/>
      </w:r>
    </w:p>
    <w:p w14:paraId="257AE7EF" w14:textId="11233110" w:rsidR="003E7C14" w:rsidRPr="004704EB" w:rsidRDefault="003E7C14" w:rsidP="003E7C14">
      <w:pPr>
        <w:spacing w:after="0" w:line="240" w:lineRule="auto"/>
        <w:rPr>
          <w:rFonts w:eastAsia="Times New Roman" w:cstheme="minorHAnsi"/>
          <w:color w:val="000000" w:themeColor="text1"/>
          <w:sz w:val="24"/>
          <w:szCs w:val="24"/>
          <w:lang w:eastAsia="it-IT"/>
        </w:rPr>
      </w:pPr>
      <w:r w:rsidRPr="004704EB">
        <w:rPr>
          <w:rFonts w:eastAsia="Times New Roman" w:cstheme="minorHAnsi"/>
          <w:b/>
          <w:bCs/>
          <w:color w:val="000000" w:themeColor="text1"/>
          <w:sz w:val="24"/>
          <w:szCs w:val="24"/>
          <w:u w:val="single"/>
          <w:lang w:eastAsia="it-IT"/>
        </w:rPr>
        <w:t>TRANI</w:t>
      </w:r>
      <w:r w:rsidRPr="004704EB">
        <w:rPr>
          <w:rFonts w:eastAsia="Times New Roman" w:cstheme="minorHAnsi"/>
          <w:color w:val="000000" w:themeColor="text1"/>
          <w:sz w:val="24"/>
          <w:szCs w:val="24"/>
          <w:lang w:eastAsia="it-IT"/>
        </w:rPr>
        <w:br/>
        <w:t>31 di</w:t>
      </w:r>
      <w:r w:rsidR="00472E45" w:rsidRPr="004704EB">
        <w:rPr>
          <w:rFonts w:eastAsia="Times New Roman" w:cstheme="minorHAnsi"/>
          <w:color w:val="000000" w:themeColor="text1"/>
          <w:sz w:val="24"/>
          <w:szCs w:val="24"/>
          <w:lang w:eastAsia="it-IT"/>
        </w:rPr>
        <w:t>c</w:t>
      </w:r>
      <w:r w:rsidRPr="004704EB">
        <w:rPr>
          <w:rFonts w:eastAsia="Times New Roman" w:cstheme="minorHAnsi"/>
          <w:color w:val="000000" w:themeColor="text1"/>
          <w:sz w:val="24"/>
          <w:szCs w:val="24"/>
          <w:lang w:eastAsia="it-IT"/>
        </w:rPr>
        <w:t>embre 2022, dalle ore 22.30 in poi</w:t>
      </w:r>
    </w:p>
    <w:p w14:paraId="259D4002" w14:textId="77777777" w:rsidR="003E7C14" w:rsidRPr="004704EB" w:rsidRDefault="003E7C14" w:rsidP="007902A0">
      <w:pPr>
        <w:spacing w:after="0" w:line="240" w:lineRule="auto"/>
        <w:rPr>
          <w:rFonts w:eastAsia="Times New Roman" w:cstheme="minorHAnsi"/>
          <w:color w:val="000000" w:themeColor="text1"/>
          <w:sz w:val="24"/>
          <w:szCs w:val="24"/>
          <w:lang w:eastAsia="it-IT"/>
        </w:rPr>
      </w:pPr>
      <w:r w:rsidRPr="004704EB">
        <w:rPr>
          <w:rFonts w:eastAsia="Times New Roman" w:cstheme="minorHAnsi"/>
          <w:color w:val="000000" w:themeColor="text1"/>
          <w:sz w:val="24"/>
          <w:szCs w:val="24"/>
          <w:lang w:eastAsia="it-IT"/>
        </w:rPr>
        <w:t>Porto di Trani (piazza Quercia) con gli artisti:</w:t>
      </w:r>
      <w:r w:rsidRPr="004704EB">
        <w:rPr>
          <w:rFonts w:eastAsia="Times New Roman" w:cstheme="minorHAnsi"/>
          <w:color w:val="000000" w:themeColor="text1"/>
          <w:sz w:val="24"/>
          <w:szCs w:val="24"/>
          <w:lang w:eastAsia="it-IT"/>
        </w:rPr>
        <w:br/>
        <w:t>Pinuccio, Dodi Battaglia, dj e speaker di Radio Selene</w:t>
      </w:r>
      <w:r w:rsidRPr="004704EB">
        <w:rPr>
          <w:rFonts w:eastAsia="Times New Roman" w:cstheme="minorHAnsi"/>
          <w:color w:val="000000" w:themeColor="text1"/>
          <w:sz w:val="24"/>
          <w:szCs w:val="24"/>
          <w:lang w:eastAsia="it-IT"/>
        </w:rPr>
        <w:br/>
        <w:t>Festival dell’arte pirotecnica Trani</w:t>
      </w:r>
    </w:p>
    <w:p w14:paraId="402B3E0B" w14:textId="77777777" w:rsidR="003E7C14" w:rsidRPr="004704EB" w:rsidRDefault="003E7C14" w:rsidP="007902A0">
      <w:pPr>
        <w:spacing w:after="0" w:line="240" w:lineRule="auto"/>
        <w:rPr>
          <w:rFonts w:eastAsia="Times New Roman" w:cstheme="minorHAnsi"/>
          <w:color w:val="000000" w:themeColor="text1"/>
          <w:sz w:val="24"/>
          <w:szCs w:val="24"/>
          <w:lang w:eastAsia="it-IT"/>
        </w:rPr>
      </w:pPr>
    </w:p>
    <w:p w14:paraId="4CB5017E" w14:textId="10739F43" w:rsidR="00322DC4" w:rsidRPr="004704EB" w:rsidRDefault="00157850" w:rsidP="001F208B">
      <w:pPr>
        <w:spacing w:after="0" w:line="240" w:lineRule="auto"/>
        <w:rPr>
          <w:rFonts w:eastAsia="Times New Roman" w:cstheme="minorHAnsi"/>
          <w:b/>
          <w:bCs/>
          <w:color w:val="000000" w:themeColor="text1"/>
          <w:sz w:val="24"/>
          <w:szCs w:val="24"/>
          <w:u w:val="single"/>
          <w:lang w:eastAsia="it-IT"/>
        </w:rPr>
      </w:pPr>
      <w:r w:rsidRPr="004704EB">
        <w:rPr>
          <w:rFonts w:eastAsia="Times New Roman" w:cstheme="minorHAnsi"/>
          <w:color w:val="000000" w:themeColor="text1"/>
          <w:sz w:val="24"/>
          <w:szCs w:val="24"/>
          <w:lang w:eastAsia="it-IT"/>
        </w:rPr>
        <w:br/>
      </w:r>
    </w:p>
    <w:p w14:paraId="16B25173" w14:textId="77777777" w:rsidR="00322DC4" w:rsidRPr="004704EB" w:rsidRDefault="00322DC4" w:rsidP="006E7090">
      <w:pPr>
        <w:spacing w:after="0" w:line="240" w:lineRule="auto"/>
        <w:jc w:val="both"/>
        <w:rPr>
          <w:rFonts w:cstheme="minorHAnsi"/>
          <w:b/>
          <w:bCs/>
          <w:i/>
          <w:iCs/>
          <w:color w:val="000000" w:themeColor="text1"/>
          <w:sz w:val="24"/>
          <w:szCs w:val="24"/>
        </w:rPr>
      </w:pPr>
    </w:p>
    <w:sectPr w:rsidR="00322DC4" w:rsidRPr="004704EB" w:rsidSect="007B5B1D">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0"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8887A" w14:textId="77777777" w:rsidR="00904A4D" w:rsidRDefault="00904A4D" w:rsidP="00ED3C23">
      <w:pPr>
        <w:spacing w:after="0" w:line="240" w:lineRule="auto"/>
      </w:pPr>
      <w:r>
        <w:separator/>
      </w:r>
    </w:p>
  </w:endnote>
  <w:endnote w:type="continuationSeparator" w:id="0">
    <w:p w14:paraId="39FADE93" w14:textId="77777777" w:rsidR="00904A4D" w:rsidRDefault="00904A4D" w:rsidP="00ED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74D8E" w14:textId="77777777" w:rsidR="001F68E2" w:rsidRDefault="001F68E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B318" w14:textId="77777777" w:rsidR="007E4F83" w:rsidRDefault="00E76DB3" w:rsidP="007E4F83">
    <w:pPr>
      <w:pStyle w:val="Pidipagina"/>
      <w:ind w:left="-1134"/>
    </w:pPr>
    <w:r>
      <w:rPr>
        <w:noProof/>
        <w:lang w:val="en-US"/>
      </w:rPr>
      <w:drawing>
        <wp:inline distT="0" distB="0" distL="0" distR="0" wp14:anchorId="6813D3E4" wp14:editId="5BB4B435">
          <wp:extent cx="7553325" cy="1083861"/>
          <wp:effectExtent l="0" t="0" r="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ESTATA_PUGLIA_2loghi_DEF_202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6160" cy="110722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A7AD" w14:textId="77777777" w:rsidR="001F68E2" w:rsidRDefault="001F68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DD7F4" w14:textId="77777777" w:rsidR="00904A4D" w:rsidRDefault="00904A4D" w:rsidP="00ED3C23">
      <w:pPr>
        <w:spacing w:after="0" w:line="240" w:lineRule="auto"/>
      </w:pPr>
      <w:r>
        <w:separator/>
      </w:r>
    </w:p>
  </w:footnote>
  <w:footnote w:type="continuationSeparator" w:id="0">
    <w:p w14:paraId="7A9EAB46" w14:textId="77777777" w:rsidR="00904A4D" w:rsidRDefault="00904A4D" w:rsidP="00ED3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2A5E" w14:textId="77777777" w:rsidR="001F68E2" w:rsidRDefault="001F68E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B1D8" w14:textId="77777777" w:rsidR="00ED3C23" w:rsidRDefault="00E76DB3" w:rsidP="007E4F83">
    <w:pPr>
      <w:pStyle w:val="Intestazione"/>
      <w:ind w:left="-1134"/>
    </w:pPr>
    <w:r>
      <w:rPr>
        <w:noProof/>
        <w:lang w:val="en-US"/>
      </w:rPr>
      <w:drawing>
        <wp:inline distT="0" distB="0" distL="0" distR="0" wp14:anchorId="6863E621" wp14:editId="5B80679D">
          <wp:extent cx="7553325" cy="120533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ESTATA_PUGLIA_2loghi_DEF_2022+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212" cy="121185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457EB" w14:textId="77777777" w:rsidR="001F68E2" w:rsidRDefault="001F68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14E2"/>
    <w:multiLevelType w:val="multilevel"/>
    <w:tmpl w:val="C9045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E7B6D83"/>
    <w:multiLevelType w:val="hybridMultilevel"/>
    <w:tmpl w:val="0E6EE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753750"/>
    <w:multiLevelType w:val="hybridMultilevel"/>
    <w:tmpl w:val="72267D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43E322F4"/>
    <w:multiLevelType w:val="hybridMultilevel"/>
    <w:tmpl w:val="E74AAD42"/>
    <w:lvl w:ilvl="0" w:tplc="006A1E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AF38DD"/>
    <w:multiLevelType w:val="hybridMultilevel"/>
    <w:tmpl w:val="7940F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0B0F23"/>
    <w:multiLevelType w:val="hybridMultilevel"/>
    <w:tmpl w:val="E53E0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23"/>
    <w:rsid w:val="000024E0"/>
    <w:rsid w:val="00013E5F"/>
    <w:rsid w:val="000212D9"/>
    <w:rsid w:val="00037F89"/>
    <w:rsid w:val="000401D2"/>
    <w:rsid w:val="0004336A"/>
    <w:rsid w:val="00047544"/>
    <w:rsid w:val="0005726F"/>
    <w:rsid w:val="0007218C"/>
    <w:rsid w:val="0007238A"/>
    <w:rsid w:val="00077C80"/>
    <w:rsid w:val="00080442"/>
    <w:rsid w:val="00091329"/>
    <w:rsid w:val="000941FB"/>
    <w:rsid w:val="000B2D5E"/>
    <w:rsid w:val="000B44A6"/>
    <w:rsid w:val="000F2483"/>
    <w:rsid w:val="00100C6D"/>
    <w:rsid w:val="00107B1E"/>
    <w:rsid w:val="00132E49"/>
    <w:rsid w:val="0014591D"/>
    <w:rsid w:val="00145BEA"/>
    <w:rsid w:val="001468FB"/>
    <w:rsid w:val="00157850"/>
    <w:rsid w:val="00170B11"/>
    <w:rsid w:val="001B542F"/>
    <w:rsid w:val="001B670F"/>
    <w:rsid w:val="001C56CC"/>
    <w:rsid w:val="001D1122"/>
    <w:rsid w:val="001E3304"/>
    <w:rsid w:val="001E42D1"/>
    <w:rsid w:val="001F208B"/>
    <w:rsid w:val="001F5818"/>
    <w:rsid w:val="001F5F06"/>
    <w:rsid w:val="001F68E2"/>
    <w:rsid w:val="0021188F"/>
    <w:rsid w:val="0021298E"/>
    <w:rsid w:val="002246E6"/>
    <w:rsid w:val="00240E6C"/>
    <w:rsid w:val="00252745"/>
    <w:rsid w:val="0026422B"/>
    <w:rsid w:val="002A1735"/>
    <w:rsid w:val="002C5821"/>
    <w:rsid w:val="002D5EB0"/>
    <w:rsid w:val="002F51B3"/>
    <w:rsid w:val="002F5DFE"/>
    <w:rsid w:val="002F7FAD"/>
    <w:rsid w:val="00302825"/>
    <w:rsid w:val="0030656D"/>
    <w:rsid w:val="00311250"/>
    <w:rsid w:val="00322DC4"/>
    <w:rsid w:val="0032459D"/>
    <w:rsid w:val="0037462D"/>
    <w:rsid w:val="0037618F"/>
    <w:rsid w:val="0037766F"/>
    <w:rsid w:val="0039184A"/>
    <w:rsid w:val="003B281D"/>
    <w:rsid w:val="003D3B9C"/>
    <w:rsid w:val="003E0DED"/>
    <w:rsid w:val="003E7C14"/>
    <w:rsid w:val="003F762E"/>
    <w:rsid w:val="00403BD7"/>
    <w:rsid w:val="004134E7"/>
    <w:rsid w:val="0046297D"/>
    <w:rsid w:val="004704EB"/>
    <w:rsid w:val="00472E45"/>
    <w:rsid w:val="00484E39"/>
    <w:rsid w:val="004A2B1C"/>
    <w:rsid w:val="004A4DDB"/>
    <w:rsid w:val="004D15AA"/>
    <w:rsid w:val="00516032"/>
    <w:rsid w:val="00587FE8"/>
    <w:rsid w:val="00593B81"/>
    <w:rsid w:val="005952F7"/>
    <w:rsid w:val="005D525B"/>
    <w:rsid w:val="005D6AC5"/>
    <w:rsid w:val="005D7635"/>
    <w:rsid w:val="005F1A96"/>
    <w:rsid w:val="00606690"/>
    <w:rsid w:val="0060751C"/>
    <w:rsid w:val="006349DB"/>
    <w:rsid w:val="00637D44"/>
    <w:rsid w:val="00654324"/>
    <w:rsid w:val="00683708"/>
    <w:rsid w:val="006B6C4F"/>
    <w:rsid w:val="006C6DC2"/>
    <w:rsid w:val="006D451D"/>
    <w:rsid w:val="006E7090"/>
    <w:rsid w:val="006F395D"/>
    <w:rsid w:val="006F3D94"/>
    <w:rsid w:val="006F74AB"/>
    <w:rsid w:val="00704963"/>
    <w:rsid w:val="007070CA"/>
    <w:rsid w:val="007228E3"/>
    <w:rsid w:val="007265BA"/>
    <w:rsid w:val="00741923"/>
    <w:rsid w:val="007554D3"/>
    <w:rsid w:val="00756765"/>
    <w:rsid w:val="00762A04"/>
    <w:rsid w:val="00773B20"/>
    <w:rsid w:val="007902A0"/>
    <w:rsid w:val="0079125D"/>
    <w:rsid w:val="0079672B"/>
    <w:rsid w:val="007B0BC4"/>
    <w:rsid w:val="007B5B1D"/>
    <w:rsid w:val="007C2489"/>
    <w:rsid w:val="007C2C7D"/>
    <w:rsid w:val="007E1B06"/>
    <w:rsid w:val="007E4F83"/>
    <w:rsid w:val="008133CF"/>
    <w:rsid w:val="008362B9"/>
    <w:rsid w:val="008478E0"/>
    <w:rsid w:val="008501DA"/>
    <w:rsid w:val="00870987"/>
    <w:rsid w:val="008833C2"/>
    <w:rsid w:val="00883EA1"/>
    <w:rsid w:val="00896908"/>
    <w:rsid w:val="008B3F8F"/>
    <w:rsid w:val="008B66C2"/>
    <w:rsid w:val="008C60A0"/>
    <w:rsid w:val="008C6C4A"/>
    <w:rsid w:val="008D091F"/>
    <w:rsid w:val="008F7036"/>
    <w:rsid w:val="00900BAD"/>
    <w:rsid w:val="00904A4D"/>
    <w:rsid w:val="009060DD"/>
    <w:rsid w:val="00915139"/>
    <w:rsid w:val="00953241"/>
    <w:rsid w:val="00955AA1"/>
    <w:rsid w:val="00957701"/>
    <w:rsid w:val="00965691"/>
    <w:rsid w:val="00974848"/>
    <w:rsid w:val="009A27B3"/>
    <w:rsid w:val="009A7247"/>
    <w:rsid w:val="009B57C8"/>
    <w:rsid w:val="009E15BB"/>
    <w:rsid w:val="009F57FE"/>
    <w:rsid w:val="009F71CC"/>
    <w:rsid w:val="00A1700B"/>
    <w:rsid w:val="00A25E05"/>
    <w:rsid w:val="00A425B6"/>
    <w:rsid w:val="00A44426"/>
    <w:rsid w:val="00A473A6"/>
    <w:rsid w:val="00A51ADD"/>
    <w:rsid w:val="00A55894"/>
    <w:rsid w:val="00A56CFA"/>
    <w:rsid w:val="00A931C0"/>
    <w:rsid w:val="00AA33B3"/>
    <w:rsid w:val="00AA5012"/>
    <w:rsid w:val="00AB5703"/>
    <w:rsid w:val="00AD23D8"/>
    <w:rsid w:val="00AD371B"/>
    <w:rsid w:val="00AE3005"/>
    <w:rsid w:val="00AE6C3A"/>
    <w:rsid w:val="00B01B8E"/>
    <w:rsid w:val="00B117DB"/>
    <w:rsid w:val="00B35327"/>
    <w:rsid w:val="00B61705"/>
    <w:rsid w:val="00B65D0F"/>
    <w:rsid w:val="00B807A1"/>
    <w:rsid w:val="00B978E4"/>
    <w:rsid w:val="00BB18BB"/>
    <w:rsid w:val="00BB6BA1"/>
    <w:rsid w:val="00BC0171"/>
    <w:rsid w:val="00BC0A2F"/>
    <w:rsid w:val="00BC3A92"/>
    <w:rsid w:val="00BD431C"/>
    <w:rsid w:val="00BD557B"/>
    <w:rsid w:val="00BF26C0"/>
    <w:rsid w:val="00BF53D2"/>
    <w:rsid w:val="00C07AF7"/>
    <w:rsid w:val="00C13447"/>
    <w:rsid w:val="00C17FCB"/>
    <w:rsid w:val="00C23CBC"/>
    <w:rsid w:val="00C51A55"/>
    <w:rsid w:val="00C55BCF"/>
    <w:rsid w:val="00C735FF"/>
    <w:rsid w:val="00CE1131"/>
    <w:rsid w:val="00CF1CA5"/>
    <w:rsid w:val="00D373D8"/>
    <w:rsid w:val="00D37979"/>
    <w:rsid w:val="00D4295B"/>
    <w:rsid w:val="00D433DF"/>
    <w:rsid w:val="00D4694A"/>
    <w:rsid w:val="00D512EE"/>
    <w:rsid w:val="00D606DB"/>
    <w:rsid w:val="00D615A3"/>
    <w:rsid w:val="00D624B0"/>
    <w:rsid w:val="00D659E2"/>
    <w:rsid w:val="00D76E9A"/>
    <w:rsid w:val="00D77DDE"/>
    <w:rsid w:val="00D804DE"/>
    <w:rsid w:val="00D87896"/>
    <w:rsid w:val="00DA08D5"/>
    <w:rsid w:val="00DA4530"/>
    <w:rsid w:val="00DA7F7F"/>
    <w:rsid w:val="00DB23EF"/>
    <w:rsid w:val="00DF459F"/>
    <w:rsid w:val="00E01A2D"/>
    <w:rsid w:val="00E0493B"/>
    <w:rsid w:val="00E053E8"/>
    <w:rsid w:val="00E135AC"/>
    <w:rsid w:val="00E63D03"/>
    <w:rsid w:val="00E7480D"/>
    <w:rsid w:val="00E76DB3"/>
    <w:rsid w:val="00E825E4"/>
    <w:rsid w:val="00E879B5"/>
    <w:rsid w:val="00E90530"/>
    <w:rsid w:val="00EA678B"/>
    <w:rsid w:val="00EC0818"/>
    <w:rsid w:val="00EC49C0"/>
    <w:rsid w:val="00ED02F6"/>
    <w:rsid w:val="00ED3C23"/>
    <w:rsid w:val="00F03E09"/>
    <w:rsid w:val="00F205B7"/>
    <w:rsid w:val="00F240D3"/>
    <w:rsid w:val="00F43F7E"/>
    <w:rsid w:val="00F50E16"/>
    <w:rsid w:val="00F558E7"/>
    <w:rsid w:val="00F60B08"/>
    <w:rsid w:val="00F82C1C"/>
    <w:rsid w:val="00F93F56"/>
    <w:rsid w:val="00FA59C8"/>
    <w:rsid w:val="00FE6A66"/>
    <w:rsid w:val="00FF6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rsid w:val="00870987"/>
    <w:rPr>
      <w:color w:val="0000FF"/>
      <w:u w:val="single"/>
    </w:rPr>
  </w:style>
  <w:style w:type="paragraph" w:styleId="NormaleWeb">
    <w:name w:val="Normal (Web)"/>
    <w:basedOn w:val="Normale"/>
    <w:uiPriority w:val="99"/>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 w:type="character" w:styleId="Enfasigrassetto">
    <w:name w:val="Strong"/>
    <w:basedOn w:val="Carpredefinitoparagrafo"/>
    <w:uiPriority w:val="22"/>
    <w:qFormat/>
    <w:rsid w:val="001E3304"/>
    <w:rPr>
      <w:b/>
      <w:bCs/>
    </w:rPr>
  </w:style>
  <w:style w:type="paragraph" w:styleId="Nessunaspaziatura">
    <w:name w:val="No Spacing"/>
    <w:uiPriority w:val="1"/>
    <w:qFormat/>
    <w:rsid w:val="007070CA"/>
    <w:pPr>
      <w:spacing w:after="0" w:line="240" w:lineRule="auto"/>
    </w:pPr>
  </w:style>
  <w:style w:type="character" w:styleId="Enfasicorsivo">
    <w:name w:val="Emphasis"/>
    <w:basedOn w:val="Carpredefinitoparagrafo"/>
    <w:uiPriority w:val="20"/>
    <w:qFormat/>
    <w:rsid w:val="007070CA"/>
    <w:rPr>
      <w:i/>
      <w:iCs/>
    </w:rPr>
  </w:style>
  <w:style w:type="paragraph" w:customStyle="1" w:styleId="tagline">
    <w:name w:val="tagline"/>
    <w:basedOn w:val="Normale"/>
    <w:rsid w:val="007070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5519268851273140814msonospacing">
    <w:name w:val="m_5519268851273140814msonospacing"/>
    <w:basedOn w:val="Normale"/>
    <w:rsid w:val="00107B1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rsid w:val="00870987"/>
    <w:rPr>
      <w:color w:val="0000FF"/>
      <w:u w:val="single"/>
    </w:rPr>
  </w:style>
  <w:style w:type="paragraph" w:styleId="NormaleWeb">
    <w:name w:val="Normal (Web)"/>
    <w:basedOn w:val="Normale"/>
    <w:uiPriority w:val="99"/>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 w:type="character" w:styleId="Enfasigrassetto">
    <w:name w:val="Strong"/>
    <w:basedOn w:val="Carpredefinitoparagrafo"/>
    <w:uiPriority w:val="22"/>
    <w:qFormat/>
    <w:rsid w:val="001E3304"/>
    <w:rPr>
      <w:b/>
      <w:bCs/>
    </w:rPr>
  </w:style>
  <w:style w:type="paragraph" w:styleId="Nessunaspaziatura">
    <w:name w:val="No Spacing"/>
    <w:uiPriority w:val="1"/>
    <w:qFormat/>
    <w:rsid w:val="007070CA"/>
    <w:pPr>
      <w:spacing w:after="0" w:line="240" w:lineRule="auto"/>
    </w:pPr>
  </w:style>
  <w:style w:type="character" w:styleId="Enfasicorsivo">
    <w:name w:val="Emphasis"/>
    <w:basedOn w:val="Carpredefinitoparagrafo"/>
    <w:uiPriority w:val="20"/>
    <w:qFormat/>
    <w:rsid w:val="007070CA"/>
    <w:rPr>
      <w:i/>
      <w:iCs/>
    </w:rPr>
  </w:style>
  <w:style w:type="paragraph" w:customStyle="1" w:styleId="tagline">
    <w:name w:val="tagline"/>
    <w:basedOn w:val="Normale"/>
    <w:rsid w:val="007070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5519268851273140814msonospacing">
    <w:name w:val="m_5519268851273140814msonospacing"/>
    <w:basedOn w:val="Normale"/>
    <w:rsid w:val="00107B1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7181">
      <w:bodyDiv w:val="1"/>
      <w:marLeft w:val="0"/>
      <w:marRight w:val="0"/>
      <w:marTop w:val="0"/>
      <w:marBottom w:val="0"/>
      <w:divBdr>
        <w:top w:val="none" w:sz="0" w:space="0" w:color="auto"/>
        <w:left w:val="none" w:sz="0" w:space="0" w:color="auto"/>
        <w:bottom w:val="none" w:sz="0" w:space="0" w:color="auto"/>
        <w:right w:val="none" w:sz="0" w:space="0" w:color="auto"/>
      </w:divBdr>
    </w:div>
    <w:div w:id="185488452">
      <w:bodyDiv w:val="1"/>
      <w:marLeft w:val="0"/>
      <w:marRight w:val="0"/>
      <w:marTop w:val="0"/>
      <w:marBottom w:val="0"/>
      <w:divBdr>
        <w:top w:val="none" w:sz="0" w:space="0" w:color="auto"/>
        <w:left w:val="none" w:sz="0" w:space="0" w:color="auto"/>
        <w:bottom w:val="none" w:sz="0" w:space="0" w:color="auto"/>
        <w:right w:val="none" w:sz="0" w:space="0" w:color="auto"/>
      </w:divBdr>
    </w:div>
    <w:div w:id="292251535">
      <w:bodyDiv w:val="1"/>
      <w:marLeft w:val="0"/>
      <w:marRight w:val="0"/>
      <w:marTop w:val="0"/>
      <w:marBottom w:val="0"/>
      <w:divBdr>
        <w:top w:val="none" w:sz="0" w:space="0" w:color="auto"/>
        <w:left w:val="none" w:sz="0" w:space="0" w:color="auto"/>
        <w:bottom w:val="none" w:sz="0" w:space="0" w:color="auto"/>
        <w:right w:val="none" w:sz="0" w:space="0" w:color="auto"/>
      </w:divBdr>
      <w:divsChild>
        <w:div w:id="404882933">
          <w:marLeft w:val="0"/>
          <w:marRight w:val="0"/>
          <w:marTop w:val="0"/>
          <w:marBottom w:val="0"/>
          <w:divBdr>
            <w:top w:val="none" w:sz="0" w:space="0" w:color="auto"/>
            <w:left w:val="none" w:sz="0" w:space="0" w:color="auto"/>
            <w:bottom w:val="none" w:sz="0" w:space="0" w:color="auto"/>
            <w:right w:val="none" w:sz="0" w:space="0" w:color="auto"/>
          </w:divBdr>
          <w:divsChild>
            <w:div w:id="680815444">
              <w:marLeft w:val="0"/>
              <w:marRight w:val="0"/>
              <w:marTop w:val="0"/>
              <w:marBottom w:val="0"/>
              <w:divBdr>
                <w:top w:val="none" w:sz="0" w:space="0" w:color="auto"/>
                <w:left w:val="none" w:sz="0" w:space="0" w:color="auto"/>
                <w:bottom w:val="none" w:sz="0" w:space="0" w:color="auto"/>
                <w:right w:val="none" w:sz="0" w:space="0" w:color="auto"/>
              </w:divBdr>
              <w:divsChild>
                <w:div w:id="10237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4923">
      <w:bodyDiv w:val="1"/>
      <w:marLeft w:val="0"/>
      <w:marRight w:val="0"/>
      <w:marTop w:val="0"/>
      <w:marBottom w:val="0"/>
      <w:divBdr>
        <w:top w:val="none" w:sz="0" w:space="0" w:color="auto"/>
        <w:left w:val="none" w:sz="0" w:space="0" w:color="auto"/>
        <w:bottom w:val="none" w:sz="0" w:space="0" w:color="auto"/>
        <w:right w:val="none" w:sz="0" w:space="0" w:color="auto"/>
      </w:divBdr>
      <w:divsChild>
        <w:div w:id="629212711">
          <w:marLeft w:val="0"/>
          <w:marRight w:val="0"/>
          <w:marTop w:val="0"/>
          <w:marBottom w:val="0"/>
          <w:divBdr>
            <w:top w:val="none" w:sz="0" w:space="0" w:color="auto"/>
            <w:left w:val="none" w:sz="0" w:space="0" w:color="auto"/>
            <w:bottom w:val="none" w:sz="0" w:space="0" w:color="auto"/>
            <w:right w:val="none" w:sz="0" w:space="0" w:color="auto"/>
          </w:divBdr>
          <w:divsChild>
            <w:div w:id="509493751">
              <w:marLeft w:val="0"/>
              <w:marRight w:val="0"/>
              <w:marTop w:val="0"/>
              <w:marBottom w:val="0"/>
              <w:divBdr>
                <w:top w:val="none" w:sz="0" w:space="0" w:color="auto"/>
                <w:left w:val="none" w:sz="0" w:space="0" w:color="auto"/>
                <w:bottom w:val="none" w:sz="0" w:space="0" w:color="auto"/>
                <w:right w:val="none" w:sz="0" w:space="0" w:color="auto"/>
              </w:divBdr>
              <w:divsChild>
                <w:div w:id="2103990659">
                  <w:marLeft w:val="0"/>
                  <w:marRight w:val="0"/>
                  <w:marTop w:val="0"/>
                  <w:marBottom w:val="0"/>
                  <w:divBdr>
                    <w:top w:val="none" w:sz="0" w:space="0" w:color="auto"/>
                    <w:left w:val="none" w:sz="0" w:space="0" w:color="auto"/>
                    <w:bottom w:val="none" w:sz="0" w:space="0" w:color="auto"/>
                    <w:right w:val="none" w:sz="0" w:space="0" w:color="auto"/>
                  </w:divBdr>
                </w:div>
              </w:divsChild>
            </w:div>
            <w:div w:id="1744178955">
              <w:marLeft w:val="0"/>
              <w:marRight w:val="0"/>
              <w:marTop w:val="0"/>
              <w:marBottom w:val="0"/>
              <w:divBdr>
                <w:top w:val="none" w:sz="0" w:space="0" w:color="auto"/>
                <w:left w:val="none" w:sz="0" w:space="0" w:color="auto"/>
                <w:bottom w:val="none" w:sz="0" w:space="0" w:color="auto"/>
                <w:right w:val="none" w:sz="0" w:space="0" w:color="auto"/>
              </w:divBdr>
              <w:divsChild>
                <w:div w:id="1096973397">
                  <w:marLeft w:val="0"/>
                  <w:marRight w:val="0"/>
                  <w:marTop w:val="0"/>
                  <w:marBottom w:val="0"/>
                  <w:divBdr>
                    <w:top w:val="none" w:sz="0" w:space="0" w:color="auto"/>
                    <w:left w:val="none" w:sz="0" w:space="0" w:color="auto"/>
                    <w:bottom w:val="none" w:sz="0" w:space="0" w:color="auto"/>
                    <w:right w:val="none" w:sz="0" w:space="0" w:color="auto"/>
                  </w:divBdr>
                </w:div>
              </w:divsChild>
            </w:div>
            <w:div w:id="86971574">
              <w:marLeft w:val="0"/>
              <w:marRight w:val="0"/>
              <w:marTop w:val="0"/>
              <w:marBottom w:val="0"/>
              <w:divBdr>
                <w:top w:val="none" w:sz="0" w:space="0" w:color="auto"/>
                <w:left w:val="none" w:sz="0" w:space="0" w:color="auto"/>
                <w:bottom w:val="none" w:sz="0" w:space="0" w:color="auto"/>
                <w:right w:val="none" w:sz="0" w:space="0" w:color="auto"/>
              </w:divBdr>
              <w:divsChild>
                <w:div w:id="662900333">
                  <w:marLeft w:val="0"/>
                  <w:marRight w:val="0"/>
                  <w:marTop w:val="0"/>
                  <w:marBottom w:val="0"/>
                  <w:divBdr>
                    <w:top w:val="none" w:sz="0" w:space="0" w:color="auto"/>
                    <w:left w:val="none" w:sz="0" w:space="0" w:color="auto"/>
                    <w:bottom w:val="none" w:sz="0" w:space="0" w:color="auto"/>
                    <w:right w:val="none" w:sz="0" w:space="0" w:color="auto"/>
                  </w:divBdr>
                </w:div>
              </w:divsChild>
            </w:div>
            <w:div w:id="1476486094">
              <w:marLeft w:val="0"/>
              <w:marRight w:val="0"/>
              <w:marTop w:val="0"/>
              <w:marBottom w:val="0"/>
              <w:divBdr>
                <w:top w:val="none" w:sz="0" w:space="0" w:color="auto"/>
                <w:left w:val="none" w:sz="0" w:space="0" w:color="auto"/>
                <w:bottom w:val="none" w:sz="0" w:space="0" w:color="auto"/>
                <w:right w:val="none" w:sz="0" w:space="0" w:color="auto"/>
              </w:divBdr>
              <w:divsChild>
                <w:div w:id="401564775">
                  <w:marLeft w:val="0"/>
                  <w:marRight w:val="0"/>
                  <w:marTop w:val="0"/>
                  <w:marBottom w:val="0"/>
                  <w:divBdr>
                    <w:top w:val="none" w:sz="0" w:space="0" w:color="auto"/>
                    <w:left w:val="none" w:sz="0" w:space="0" w:color="auto"/>
                    <w:bottom w:val="none" w:sz="0" w:space="0" w:color="auto"/>
                    <w:right w:val="none" w:sz="0" w:space="0" w:color="auto"/>
                  </w:divBdr>
                </w:div>
              </w:divsChild>
            </w:div>
            <w:div w:id="151412202">
              <w:marLeft w:val="0"/>
              <w:marRight w:val="0"/>
              <w:marTop w:val="0"/>
              <w:marBottom w:val="0"/>
              <w:divBdr>
                <w:top w:val="none" w:sz="0" w:space="0" w:color="auto"/>
                <w:left w:val="none" w:sz="0" w:space="0" w:color="auto"/>
                <w:bottom w:val="none" w:sz="0" w:space="0" w:color="auto"/>
                <w:right w:val="none" w:sz="0" w:space="0" w:color="auto"/>
              </w:divBdr>
              <w:divsChild>
                <w:div w:id="1799253854">
                  <w:marLeft w:val="0"/>
                  <w:marRight w:val="0"/>
                  <w:marTop w:val="0"/>
                  <w:marBottom w:val="0"/>
                  <w:divBdr>
                    <w:top w:val="none" w:sz="0" w:space="0" w:color="auto"/>
                    <w:left w:val="none" w:sz="0" w:space="0" w:color="auto"/>
                    <w:bottom w:val="none" w:sz="0" w:space="0" w:color="auto"/>
                    <w:right w:val="none" w:sz="0" w:space="0" w:color="auto"/>
                  </w:divBdr>
                </w:div>
              </w:divsChild>
            </w:div>
            <w:div w:id="1630545800">
              <w:marLeft w:val="0"/>
              <w:marRight w:val="0"/>
              <w:marTop w:val="0"/>
              <w:marBottom w:val="0"/>
              <w:divBdr>
                <w:top w:val="none" w:sz="0" w:space="0" w:color="auto"/>
                <w:left w:val="none" w:sz="0" w:space="0" w:color="auto"/>
                <w:bottom w:val="none" w:sz="0" w:space="0" w:color="auto"/>
                <w:right w:val="none" w:sz="0" w:space="0" w:color="auto"/>
              </w:divBdr>
              <w:divsChild>
                <w:div w:id="1927421116">
                  <w:marLeft w:val="0"/>
                  <w:marRight w:val="0"/>
                  <w:marTop w:val="0"/>
                  <w:marBottom w:val="0"/>
                  <w:divBdr>
                    <w:top w:val="none" w:sz="0" w:space="0" w:color="auto"/>
                    <w:left w:val="none" w:sz="0" w:space="0" w:color="auto"/>
                    <w:bottom w:val="none" w:sz="0" w:space="0" w:color="auto"/>
                    <w:right w:val="none" w:sz="0" w:space="0" w:color="auto"/>
                  </w:divBdr>
                </w:div>
              </w:divsChild>
            </w:div>
            <w:div w:id="825903737">
              <w:marLeft w:val="0"/>
              <w:marRight w:val="0"/>
              <w:marTop w:val="0"/>
              <w:marBottom w:val="0"/>
              <w:divBdr>
                <w:top w:val="none" w:sz="0" w:space="0" w:color="auto"/>
                <w:left w:val="none" w:sz="0" w:space="0" w:color="auto"/>
                <w:bottom w:val="none" w:sz="0" w:space="0" w:color="auto"/>
                <w:right w:val="none" w:sz="0" w:space="0" w:color="auto"/>
              </w:divBdr>
              <w:divsChild>
                <w:div w:id="7671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3169">
      <w:bodyDiv w:val="1"/>
      <w:marLeft w:val="0"/>
      <w:marRight w:val="0"/>
      <w:marTop w:val="0"/>
      <w:marBottom w:val="0"/>
      <w:divBdr>
        <w:top w:val="none" w:sz="0" w:space="0" w:color="auto"/>
        <w:left w:val="none" w:sz="0" w:space="0" w:color="auto"/>
        <w:bottom w:val="none" w:sz="0" w:space="0" w:color="auto"/>
        <w:right w:val="none" w:sz="0" w:space="0" w:color="auto"/>
      </w:divBdr>
    </w:div>
    <w:div w:id="623388095">
      <w:bodyDiv w:val="1"/>
      <w:marLeft w:val="0"/>
      <w:marRight w:val="0"/>
      <w:marTop w:val="0"/>
      <w:marBottom w:val="0"/>
      <w:divBdr>
        <w:top w:val="none" w:sz="0" w:space="0" w:color="auto"/>
        <w:left w:val="none" w:sz="0" w:space="0" w:color="auto"/>
        <w:bottom w:val="none" w:sz="0" w:space="0" w:color="auto"/>
        <w:right w:val="none" w:sz="0" w:space="0" w:color="auto"/>
      </w:divBdr>
      <w:divsChild>
        <w:div w:id="1562594683">
          <w:marLeft w:val="0"/>
          <w:marRight w:val="0"/>
          <w:marTop w:val="0"/>
          <w:marBottom w:val="0"/>
          <w:divBdr>
            <w:top w:val="none" w:sz="0" w:space="0" w:color="auto"/>
            <w:left w:val="none" w:sz="0" w:space="0" w:color="auto"/>
            <w:bottom w:val="none" w:sz="0" w:space="0" w:color="auto"/>
            <w:right w:val="none" w:sz="0" w:space="0" w:color="auto"/>
          </w:divBdr>
          <w:divsChild>
            <w:div w:id="425881269">
              <w:marLeft w:val="0"/>
              <w:marRight w:val="0"/>
              <w:marTop w:val="0"/>
              <w:marBottom w:val="0"/>
              <w:divBdr>
                <w:top w:val="none" w:sz="0" w:space="0" w:color="auto"/>
                <w:left w:val="none" w:sz="0" w:space="0" w:color="auto"/>
                <w:bottom w:val="none" w:sz="0" w:space="0" w:color="auto"/>
                <w:right w:val="none" w:sz="0" w:space="0" w:color="auto"/>
              </w:divBdr>
              <w:divsChild>
                <w:div w:id="1371762526">
                  <w:marLeft w:val="0"/>
                  <w:marRight w:val="0"/>
                  <w:marTop w:val="0"/>
                  <w:marBottom w:val="0"/>
                  <w:divBdr>
                    <w:top w:val="none" w:sz="0" w:space="0" w:color="auto"/>
                    <w:left w:val="none" w:sz="0" w:space="0" w:color="auto"/>
                    <w:bottom w:val="none" w:sz="0" w:space="0" w:color="auto"/>
                    <w:right w:val="none" w:sz="0" w:space="0" w:color="auto"/>
                  </w:divBdr>
                </w:div>
              </w:divsChild>
            </w:div>
            <w:div w:id="1077747736">
              <w:marLeft w:val="0"/>
              <w:marRight w:val="0"/>
              <w:marTop w:val="0"/>
              <w:marBottom w:val="0"/>
              <w:divBdr>
                <w:top w:val="none" w:sz="0" w:space="0" w:color="auto"/>
                <w:left w:val="none" w:sz="0" w:space="0" w:color="auto"/>
                <w:bottom w:val="none" w:sz="0" w:space="0" w:color="auto"/>
                <w:right w:val="none" w:sz="0" w:space="0" w:color="auto"/>
              </w:divBdr>
              <w:divsChild>
                <w:div w:id="1213420188">
                  <w:marLeft w:val="0"/>
                  <w:marRight w:val="0"/>
                  <w:marTop w:val="0"/>
                  <w:marBottom w:val="0"/>
                  <w:divBdr>
                    <w:top w:val="none" w:sz="0" w:space="0" w:color="auto"/>
                    <w:left w:val="none" w:sz="0" w:space="0" w:color="auto"/>
                    <w:bottom w:val="none" w:sz="0" w:space="0" w:color="auto"/>
                    <w:right w:val="none" w:sz="0" w:space="0" w:color="auto"/>
                  </w:divBdr>
                </w:div>
              </w:divsChild>
            </w:div>
            <w:div w:id="1971323159">
              <w:marLeft w:val="0"/>
              <w:marRight w:val="0"/>
              <w:marTop w:val="0"/>
              <w:marBottom w:val="0"/>
              <w:divBdr>
                <w:top w:val="none" w:sz="0" w:space="0" w:color="auto"/>
                <w:left w:val="none" w:sz="0" w:space="0" w:color="auto"/>
                <w:bottom w:val="none" w:sz="0" w:space="0" w:color="auto"/>
                <w:right w:val="none" w:sz="0" w:space="0" w:color="auto"/>
              </w:divBdr>
              <w:divsChild>
                <w:div w:id="1441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6813">
          <w:marLeft w:val="0"/>
          <w:marRight w:val="0"/>
          <w:marTop w:val="0"/>
          <w:marBottom w:val="0"/>
          <w:divBdr>
            <w:top w:val="none" w:sz="0" w:space="0" w:color="auto"/>
            <w:left w:val="none" w:sz="0" w:space="0" w:color="auto"/>
            <w:bottom w:val="none" w:sz="0" w:space="0" w:color="auto"/>
            <w:right w:val="none" w:sz="0" w:space="0" w:color="auto"/>
          </w:divBdr>
          <w:divsChild>
            <w:div w:id="630206331">
              <w:marLeft w:val="0"/>
              <w:marRight w:val="0"/>
              <w:marTop w:val="0"/>
              <w:marBottom w:val="0"/>
              <w:divBdr>
                <w:top w:val="none" w:sz="0" w:space="0" w:color="auto"/>
                <w:left w:val="none" w:sz="0" w:space="0" w:color="auto"/>
                <w:bottom w:val="none" w:sz="0" w:space="0" w:color="auto"/>
                <w:right w:val="none" w:sz="0" w:space="0" w:color="auto"/>
              </w:divBdr>
              <w:divsChild>
                <w:div w:id="1966236273">
                  <w:marLeft w:val="0"/>
                  <w:marRight w:val="0"/>
                  <w:marTop w:val="0"/>
                  <w:marBottom w:val="0"/>
                  <w:divBdr>
                    <w:top w:val="none" w:sz="0" w:space="0" w:color="auto"/>
                    <w:left w:val="none" w:sz="0" w:space="0" w:color="auto"/>
                    <w:bottom w:val="none" w:sz="0" w:space="0" w:color="auto"/>
                    <w:right w:val="none" w:sz="0" w:space="0" w:color="auto"/>
                  </w:divBdr>
                </w:div>
              </w:divsChild>
            </w:div>
            <w:div w:id="163983603">
              <w:marLeft w:val="0"/>
              <w:marRight w:val="0"/>
              <w:marTop w:val="0"/>
              <w:marBottom w:val="0"/>
              <w:divBdr>
                <w:top w:val="none" w:sz="0" w:space="0" w:color="auto"/>
                <w:left w:val="none" w:sz="0" w:space="0" w:color="auto"/>
                <w:bottom w:val="none" w:sz="0" w:space="0" w:color="auto"/>
                <w:right w:val="none" w:sz="0" w:space="0" w:color="auto"/>
              </w:divBdr>
              <w:divsChild>
                <w:div w:id="1026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309">
      <w:bodyDiv w:val="1"/>
      <w:marLeft w:val="0"/>
      <w:marRight w:val="0"/>
      <w:marTop w:val="0"/>
      <w:marBottom w:val="0"/>
      <w:divBdr>
        <w:top w:val="none" w:sz="0" w:space="0" w:color="auto"/>
        <w:left w:val="none" w:sz="0" w:space="0" w:color="auto"/>
        <w:bottom w:val="none" w:sz="0" w:space="0" w:color="auto"/>
        <w:right w:val="none" w:sz="0" w:space="0" w:color="auto"/>
      </w:divBdr>
    </w:div>
    <w:div w:id="880631534">
      <w:bodyDiv w:val="1"/>
      <w:marLeft w:val="0"/>
      <w:marRight w:val="0"/>
      <w:marTop w:val="0"/>
      <w:marBottom w:val="0"/>
      <w:divBdr>
        <w:top w:val="none" w:sz="0" w:space="0" w:color="auto"/>
        <w:left w:val="none" w:sz="0" w:space="0" w:color="auto"/>
        <w:bottom w:val="none" w:sz="0" w:space="0" w:color="auto"/>
        <w:right w:val="none" w:sz="0" w:space="0" w:color="auto"/>
      </w:divBdr>
    </w:div>
    <w:div w:id="1013802115">
      <w:bodyDiv w:val="1"/>
      <w:marLeft w:val="0"/>
      <w:marRight w:val="0"/>
      <w:marTop w:val="0"/>
      <w:marBottom w:val="0"/>
      <w:divBdr>
        <w:top w:val="none" w:sz="0" w:space="0" w:color="auto"/>
        <w:left w:val="none" w:sz="0" w:space="0" w:color="auto"/>
        <w:bottom w:val="none" w:sz="0" w:space="0" w:color="auto"/>
        <w:right w:val="none" w:sz="0" w:space="0" w:color="auto"/>
      </w:divBdr>
    </w:div>
    <w:div w:id="1016542552">
      <w:bodyDiv w:val="1"/>
      <w:marLeft w:val="0"/>
      <w:marRight w:val="0"/>
      <w:marTop w:val="0"/>
      <w:marBottom w:val="0"/>
      <w:divBdr>
        <w:top w:val="none" w:sz="0" w:space="0" w:color="auto"/>
        <w:left w:val="none" w:sz="0" w:space="0" w:color="auto"/>
        <w:bottom w:val="none" w:sz="0" w:space="0" w:color="auto"/>
        <w:right w:val="none" w:sz="0" w:space="0" w:color="auto"/>
      </w:divBdr>
    </w:div>
    <w:div w:id="1018123416">
      <w:bodyDiv w:val="1"/>
      <w:marLeft w:val="0"/>
      <w:marRight w:val="0"/>
      <w:marTop w:val="0"/>
      <w:marBottom w:val="0"/>
      <w:divBdr>
        <w:top w:val="none" w:sz="0" w:space="0" w:color="auto"/>
        <w:left w:val="none" w:sz="0" w:space="0" w:color="auto"/>
        <w:bottom w:val="none" w:sz="0" w:space="0" w:color="auto"/>
        <w:right w:val="none" w:sz="0" w:space="0" w:color="auto"/>
      </w:divBdr>
      <w:divsChild>
        <w:div w:id="1717243590">
          <w:marLeft w:val="0"/>
          <w:marRight w:val="0"/>
          <w:marTop w:val="0"/>
          <w:marBottom w:val="0"/>
          <w:divBdr>
            <w:top w:val="none" w:sz="0" w:space="0" w:color="auto"/>
            <w:left w:val="none" w:sz="0" w:space="0" w:color="auto"/>
            <w:bottom w:val="none" w:sz="0" w:space="0" w:color="auto"/>
            <w:right w:val="none" w:sz="0" w:space="0" w:color="auto"/>
          </w:divBdr>
          <w:divsChild>
            <w:div w:id="1887639159">
              <w:marLeft w:val="0"/>
              <w:marRight w:val="0"/>
              <w:marTop w:val="0"/>
              <w:marBottom w:val="0"/>
              <w:divBdr>
                <w:top w:val="none" w:sz="0" w:space="0" w:color="auto"/>
                <w:left w:val="none" w:sz="0" w:space="0" w:color="auto"/>
                <w:bottom w:val="none" w:sz="0" w:space="0" w:color="auto"/>
                <w:right w:val="none" w:sz="0" w:space="0" w:color="auto"/>
              </w:divBdr>
              <w:divsChild>
                <w:div w:id="97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3628">
      <w:bodyDiv w:val="1"/>
      <w:marLeft w:val="0"/>
      <w:marRight w:val="0"/>
      <w:marTop w:val="0"/>
      <w:marBottom w:val="0"/>
      <w:divBdr>
        <w:top w:val="none" w:sz="0" w:space="0" w:color="auto"/>
        <w:left w:val="none" w:sz="0" w:space="0" w:color="auto"/>
        <w:bottom w:val="none" w:sz="0" w:space="0" w:color="auto"/>
        <w:right w:val="none" w:sz="0" w:space="0" w:color="auto"/>
      </w:divBdr>
      <w:divsChild>
        <w:div w:id="174539051">
          <w:marLeft w:val="0"/>
          <w:marRight w:val="0"/>
          <w:marTop w:val="0"/>
          <w:marBottom w:val="0"/>
          <w:divBdr>
            <w:top w:val="none" w:sz="0" w:space="0" w:color="auto"/>
            <w:left w:val="none" w:sz="0" w:space="0" w:color="auto"/>
            <w:bottom w:val="none" w:sz="0" w:space="0" w:color="auto"/>
            <w:right w:val="none" w:sz="0" w:space="0" w:color="auto"/>
          </w:divBdr>
        </w:div>
      </w:divsChild>
    </w:div>
    <w:div w:id="1396199592">
      <w:bodyDiv w:val="1"/>
      <w:marLeft w:val="0"/>
      <w:marRight w:val="0"/>
      <w:marTop w:val="0"/>
      <w:marBottom w:val="0"/>
      <w:divBdr>
        <w:top w:val="none" w:sz="0" w:space="0" w:color="auto"/>
        <w:left w:val="none" w:sz="0" w:space="0" w:color="auto"/>
        <w:bottom w:val="none" w:sz="0" w:space="0" w:color="auto"/>
        <w:right w:val="none" w:sz="0" w:space="0" w:color="auto"/>
      </w:divBdr>
    </w:div>
    <w:div w:id="1459253352">
      <w:bodyDiv w:val="1"/>
      <w:marLeft w:val="0"/>
      <w:marRight w:val="0"/>
      <w:marTop w:val="0"/>
      <w:marBottom w:val="0"/>
      <w:divBdr>
        <w:top w:val="none" w:sz="0" w:space="0" w:color="auto"/>
        <w:left w:val="none" w:sz="0" w:space="0" w:color="auto"/>
        <w:bottom w:val="none" w:sz="0" w:space="0" w:color="auto"/>
        <w:right w:val="none" w:sz="0" w:space="0" w:color="auto"/>
      </w:divBdr>
    </w:div>
    <w:div w:id="1540774483">
      <w:bodyDiv w:val="1"/>
      <w:marLeft w:val="0"/>
      <w:marRight w:val="0"/>
      <w:marTop w:val="0"/>
      <w:marBottom w:val="0"/>
      <w:divBdr>
        <w:top w:val="none" w:sz="0" w:space="0" w:color="auto"/>
        <w:left w:val="none" w:sz="0" w:space="0" w:color="auto"/>
        <w:bottom w:val="none" w:sz="0" w:space="0" w:color="auto"/>
        <w:right w:val="none" w:sz="0" w:space="0" w:color="auto"/>
      </w:divBdr>
      <w:divsChild>
        <w:div w:id="1465275383">
          <w:marLeft w:val="0"/>
          <w:marRight w:val="0"/>
          <w:marTop w:val="0"/>
          <w:marBottom w:val="0"/>
          <w:divBdr>
            <w:top w:val="none" w:sz="0" w:space="0" w:color="auto"/>
            <w:left w:val="none" w:sz="0" w:space="0" w:color="auto"/>
            <w:bottom w:val="none" w:sz="0" w:space="0" w:color="auto"/>
            <w:right w:val="none" w:sz="0" w:space="0" w:color="auto"/>
          </w:divBdr>
        </w:div>
      </w:divsChild>
    </w:div>
    <w:div w:id="1734160597">
      <w:bodyDiv w:val="1"/>
      <w:marLeft w:val="0"/>
      <w:marRight w:val="0"/>
      <w:marTop w:val="0"/>
      <w:marBottom w:val="0"/>
      <w:divBdr>
        <w:top w:val="none" w:sz="0" w:space="0" w:color="auto"/>
        <w:left w:val="none" w:sz="0" w:space="0" w:color="auto"/>
        <w:bottom w:val="none" w:sz="0" w:space="0" w:color="auto"/>
        <w:right w:val="none" w:sz="0" w:space="0" w:color="auto"/>
      </w:divBdr>
      <w:divsChild>
        <w:div w:id="1920407339">
          <w:marLeft w:val="0"/>
          <w:marRight w:val="0"/>
          <w:marTop w:val="0"/>
          <w:marBottom w:val="0"/>
          <w:divBdr>
            <w:top w:val="none" w:sz="0" w:space="0" w:color="auto"/>
            <w:left w:val="none" w:sz="0" w:space="0" w:color="auto"/>
            <w:bottom w:val="none" w:sz="0" w:space="0" w:color="auto"/>
            <w:right w:val="none" w:sz="0" w:space="0" w:color="auto"/>
          </w:divBdr>
          <w:divsChild>
            <w:div w:id="1822581173">
              <w:marLeft w:val="0"/>
              <w:marRight w:val="0"/>
              <w:marTop w:val="0"/>
              <w:marBottom w:val="0"/>
              <w:divBdr>
                <w:top w:val="none" w:sz="0" w:space="0" w:color="auto"/>
                <w:left w:val="none" w:sz="0" w:space="0" w:color="auto"/>
                <w:bottom w:val="none" w:sz="0" w:space="0" w:color="auto"/>
                <w:right w:val="none" w:sz="0" w:space="0" w:color="auto"/>
              </w:divBdr>
              <w:divsChild>
                <w:div w:id="1498576043">
                  <w:marLeft w:val="0"/>
                  <w:marRight w:val="0"/>
                  <w:marTop w:val="0"/>
                  <w:marBottom w:val="0"/>
                  <w:divBdr>
                    <w:top w:val="none" w:sz="0" w:space="0" w:color="auto"/>
                    <w:left w:val="none" w:sz="0" w:space="0" w:color="auto"/>
                    <w:bottom w:val="none" w:sz="0" w:space="0" w:color="auto"/>
                    <w:right w:val="none" w:sz="0" w:space="0" w:color="auto"/>
                  </w:divBdr>
                </w:div>
              </w:divsChild>
            </w:div>
            <w:div w:id="1724870800">
              <w:marLeft w:val="0"/>
              <w:marRight w:val="0"/>
              <w:marTop w:val="0"/>
              <w:marBottom w:val="0"/>
              <w:divBdr>
                <w:top w:val="none" w:sz="0" w:space="0" w:color="auto"/>
                <w:left w:val="none" w:sz="0" w:space="0" w:color="auto"/>
                <w:bottom w:val="none" w:sz="0" w:space="0" w:color="auto"/>
                <w:right w:val="none" w:sz="0" w:space="0" w:color="auto"/>
              </w:divBdr>
              <w:divsChild>
                <w:div w:id="285548769">
                  <w:marLeft w:val="0"/>
                  <w:marRight w:val="0"/>
                  <w:marTop w:val="0"/>
                  <w:marBottom w:val="0"/>
                  <w:divBdr>
                    <w:top w:val="none" w:sz="0" w:space="0" w:color="auto"/>
                    <w:left w:val="none" w:sz="0" w:space="0" w:color="auto"/>
                    <w:bottom w:val="none" w:sz="0" w:space="0" w:color="auto"/>
                    <w:right w:val="none" w:sz="0" w:space="0" w:color="auto"/>
                  </w:divBdr>
                </w:div>
              </w:divsChild>
            </w:div>
            <w:div w:id="1327125530">
              <w:marLeft w:val="0"/>
              <w:marRight w:val="0"/>
              <w:marTop w:val="0"/>
              <w:marBottom w:val="0"/>
              <w:divBdr>
                <w:top w:val="none" w:sz="0" w:space="0" w:color="auto"/>
                <w:left w:val="none" w:sz="0" w:space="0" w:color="auto"/>
                <w:bottom w:val="none" w:sz="0" w:space="0" w:color="auto"/>
                <w:right w:val="none" w:sz="0" w:space="0" w:color="auto"/>
              </w:divBdr>
              <w:divsChild>
                <w:div w:id="1926182164">
                  <w:marLeft w:val="0"/>
                  <w:marRight w:val="0"/>
                  <w:marTop w:val="0"/>
                  <w:marBottom w:val="0"/>
                  <w:divBdr>
                    <w:top w:val="none" w:sz="0" w:space="0" w:color="auto"/>
                    <w:left w:val="none" w:sz="0" w:space="0" w:color="auto"/>
                    <w:bottom w:val="none" w:sz="0" w:space="0" w:color="auto"/>
                    <w:right w:val="none" w:sz="0" w:space="0" w:color="auto"/>
                  </w:divBdr>
                </w:div>
              </w:divsChild>
            </w:div>
            <w:div w:id="134565951">
              <w:marLeft w:val="0"/>
              <w:marRight w:val="0"/>
              <w:marTop w:val="0"/>
              <w:marBottom w:val="0"/>
              <w:divBdr>
                <w:top w:val="none" w:sz="0" w:space="0" w:color="auto"/>
                <w:left w:val="none" w:sz="0" w:space="0" w:color="auto"/>
                <w:bottom w:val="none" w:sz="0" w:space="0" w:color="auto"/>
                <w:right w:val="none" w:sz="0" w:space="0" w:color="auto"/>
              </w:divBdr>
              <w:divsChild>
                <w:div w:id="289868227">
                  <w:marLeft w:val="0"/>
                  <w:marRight w:val="0"/>
                  <w:marTop w:val="0"/>
                  <w:marBottom w:val="0"/>
                  <w:divBdr>
                    <w:top w:val="none" w:sz="0" w:space="0" w:color="auto"/>
                    <w:left w:val="none" w:sz="0" w:space="0" w:color="auto"/>
                    <w:bottom w:val="none" w:sz="0" w:space="0" w:color="auto"/>
                    <w:right w:val="none" w:sz="0" w:space="0" w:color="auto"/>
                  </w:divBdr>
                </w:div>
              </w:divsChild>
            </w:div>
            <w:div w:id="927427566">
              <w:marLeft w:val="0"/>
              <w:marRight w:val="0"/>
              <w:marTop w:val="0"/>
              <w:marBottom w:val="0"/>
              <w:divBdr>
                <w:top w:val="none" w:sz="0" w:space="0" w:color="auto"/>
                <w:left w:val="none" w:sz="0" w:space="0" w:color="auto"/>
                <w:bottom w:val="none" w:sz="0" w:space="0" w:color="auto"/>
                <w:right w:val="none" w:sz="0" w:space="0" w:color="auto"/>
              </w:divBdr>
              <w:divsChild>
                <w:div w:id="523178420">
                  <w:marLeft w:val="0"/>
                  <w:marRight w:val="0"/>
                  <w:marTop w:val="0"/>
                  <w:marBottom w:val="0"/>
                  <w:divBdr>
                    <w:top w:val="none" w:sz="0" w:space="0" w:color="auto"/>
                    <w:left w:val="none" w:sz="0" w:space="0" w:color="auto"/>
                    <w:bottom w:val="none" w:sz="0" w:space="0" w:color="auto"/>
                    <w:right w:val="none" w:sz="0" w:space="0" w:color="auto"/>
                  </w:divBdr>
                </w:div>
              </w:divsChild>
            </w:div>
            <w:div w:id="15162022">
              <w:marLeft w:val="0"/>
              <w:marRight w:val="0"/>
              <w:marTop w:val="0"/>
              <w:marBottom w:val="0"/>
              <w:divBdr>
                <w:top w:val="none" w:sz="0" w:space="0" w:color="auto"/>
                <w:left w:val="none" w:sz="0" w:space="0" w:color="auto"/>
                <w:bottom w:val="none" w:sz="0" w:space="0" w:color="auto"/>
                <w:right w:val="none" w:sz="0" w:space="0" w:color="auto"/>
              </w:divBdr>
              <w:divsChild>
                <w:div w:id="869490895">
                  <w:marLeft w:val="0"/>
                  <w:marRight w:val="0"/>
                  <w:marTop w:val="0"/>
                  <w:marBottom w:val="0"/>
                  <w:divBdr>
                    <w:top w:val="none" w:sz="0" w:space="0" w:color="auto"/>
                    <w:left w:val="none" w:sz="0" w:space="0" w:color="auto"/>
                    <w:bottom w:val="none" w:sz="0" w:space="0" w:color="auto"/>
                    <w:right w:val="none" w:sz="0" w:space="0" w:color="auto"/>
                  </w:divBdr>
                </w:div>
              </w:divsChild>
            </w:div>
            <w:div w:id="1248271654">
              <w:marLeft w:val="0"/>
              <w:marRight w:val="0"/>
              <w:marTop w:val="0"/>
              <w:marBottom w:val="0"/>
              <w:divBdr>
                <w:top w:val="none" w:sz="0" w:space="0" w:color="auto"/>
                <w:left w:val="none" w:sz="0" w:space="0" w:color="auto"/>
                <w:bottom w:val="none" w:sz="0" w:space="0" w:color="auto"/>
                <w:right w:val="none" w:sz="0" w:space="0" w:color="auto"/>
              </w:divBdr>
              <w:divsChild>
                <w:div w:id="588077484">
                  <w:marLeft w:val="0"/>
                  <w:marRight w:val="0"/>
                  <w:marTop w:val="0"/>
                  <w:marBottom w:val="0"/>
                  <w:divBdr>
                    <w:top w:val="none" w:sz="0" w:space="0" w:color="auto"/>
                    <w:left w:val="none" w:sz="0" w:space="0" w:color="auto"/>
                    <w:bottom w:val="none" w:sz="0" w:space="0" w:color="auto"/>
                    <w:right w:val="none" w:sz="0" w:space="0" w:color="auto"/>
                  </w:divBdr>
                </w:div>
              </w:divsChild>
            </w:div>
            <w:div w:id="1530030347">
              <w:marLeft w:val="0"/>
              <w:marRight w:val="0"/>
              <w:marTop w:val="0"/>
              <w:marBottom w:val="0"/>
              <w:divBdr>
                <w:top w:val="none" w:sz="0" w:space="0" w:color="auto"/>
                <w:left w:val="none" w:sz="0" w:space="0" w:color="auto"/>
                <w:bottom w:val="none" w:sz="0" w:space="0" w:color="auto"/>
                <w:right w:val="none" w:sz="0" w:space="0" w:color="auto"/>
              </w:divBdr>
              <w:divsChild>
                <w:div w:id="1286307674">
                  <w:marLeft w:val="0"/>
                  <w:marRight w:val="0"/>
                  <w:marTop w:val="0"/>
                  <w:marBottom w:val="0"/>
                  <w:divBdr>
                    <w:top w:val="none" w:sz="0" w:space="0" w:color="auto"/>
                    <w:left w:val="none" w:sz="0" w:space="0" w:color="auto"/>
                    <w:bottom w:val="none" w:sz="0" w:space="0" w:color="auto"/>
                    <w:right w:val="none" w:sz="0" w:space="0" w:color="auto"/>
                  </w:divBdr>
                </w:div>
              </w:divsChild>
            </w:div>
            <w:div w:id="147402745">
              <w:marLeft w:val="0"/>
              <w:marRight w:val="0"/>
              <w:marTop w:val="0"/>
              <w:marBottom w:val="0"/>
              <w:divBdr>
                <w:top w:val="none" w:sz="0" w:space="0" w:color="auto"/>
                <w:left w:val="none" w:sz="0" w:space="0" w:color="auto"/>
                <w:bottom w:val="none" w:sz="0" w:space="0" w:color="auto"/>
                <w:right w:val="none" w:sz="0" w:space="0" w:color="auto"/>
              </w:divBdr>
              <w:divsChild>
                <w:div w:id="17785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9424">
      <w:bodyDiv w:val="1"/>
      <w:marLeft w:val="0"/>
      <w:marRight w:val="0"/>
      <w:marTop w:val="0"/>
      <w:marBottom w:val="0"/>
      <w:divBdr>
        <w:top w:val="none" w:sz="0" w:space="0" w:color="auto"/>
        <w:left w:val="none" w:sz="0" w:space="0" w:color="auto"/>
        <w:bottom w:val="none" w:sz="0" w:space="0" w:color="auto"/>
        <w:right w:val="none" w:sz="0" w:space="0" w:color="auto"/>
      </w:divBdr>
      <w:divsChild>
        <w:div w:id="1199048317">
          <w:marLeft w:val="0"/>
          <w:marRight w:val="0"/>
          <w:marTop w:val="0"/>
          <w:marBottom w:val="0"/>
          <w:divBdr>
            <w:top w:val="none" w:sz="0" w:space="0" w:color="auto"/>
            <w:left w:val="none" w:sz="0" w:space="0" w:color="auto"/>
            <w:bottom w:val="none" w:sz="0" w:space="0" w:color="auto"/>
            <w:right w:val="none" w:sz="0" w:space="0" w:color="auto"/>
          </w:divBdr>
          <w:divsChild>
            <w:div w:id="1585987283">
              <w:marLeft w:val="0"/>
              <w:marRight w:val="0"/>
              <w:marTop w:val="0"/>
              <w:marBottom w:val="0"/>
              <w:divBdr>
                <w:top w:val="none" w:sz="0" w:space="0" w:color="auto"/>
                <w:left w:val="none" w:sz="0" w:space="0" w:color="auto"/>
                <w:bottom w:val="none" w:sz="0" w:space="0" w:color="auto"/>
                <w:right w:val="none" w:sz="0" w:space="0" w:color="auto"/>
              </w:divBdr>
              <w:divsChild>
                <w:div w:id="11871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5086">
      <w:bodyDiv w:val="1"/>
      <w:marLeft w:val="0"/>
      <w:marRight w:val="0"/>
      <w:marTop w:val="0"/>
      <w:marBottom w:val="0"/>
      <w:divBdr>
        <w:top w:val="none" w:sz="0" w:space="0" w:color="auto"/>
        <w:left w:val="none" w:sz="0" w:space="0" w:color="auto"/>
        <w:bottom w:val="none" w:sz="0" w:space="0" w:color="auto"/>
        <w:right w:val="none" w:sz="0" w:space="0" w:color="auto"/>
      </w:divBdr>
      <w:divsChild>
        <w:div w:id="118690096">
          <w:marLeft w:val="0"/>
          <w:marRight w:val="0"/>
          <w:marTop w:val="0"/>
          <w:marBottom w:val="0"/>
          <w:divBdr>
            <w:top w:val="none" w:sz="0" w:space="0" w:color="auto"/>
            <w:left w:val="none" w:sz="0" w:space="0" w:color="auto"/>
            <w:bottom w:val="none" w:sz="0" w:space="0" w:color="auto"/>
            <w:right w:val="none" w:sz="0" w:space="0" w:color="auto"/>
          </w:divBdr>
          <w:divsChild>
            <w:div w:id="8720011">
              <w:marLeft w:val="0"/>
              <w:marRight w:val="0"/>
              <w:marTop w:val="0"/>
              <w:marBottom w:val="0"/>
              <w:divBdr>
                <w:top w:val="none" w:sz="0" w:space="0" w:color="auto"/>
                <w:left w:val="none" w:sz="0" w:space="0" w:color="auto"/>
                <w:bottom w:val="none" w:sz="0" w:space="0" w:color="auto"/>
                <w:right w:val="none" w:sz="0" w:space="0" w:color="auto"/>
              </w:divBdr>
              <w:divsChild>
                <w:div w:id="10368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2599</Words>
  <Characters>14818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Gino Lorenzelli</cp:lastModifiedBy>
  <cp:revision>2</cp:revision>
  <cp:lastPrinted>2022-05-09T13:42:00Z</cp:lastPrinted>
  <dcterms:created xsi:type="dcterms:W3CDTF">2022-12-29T19:07:00Z</dcterms:created>
  <dcterms:modified xsi:type="dcterms:W3CDTF">2022-12-29T19:07:00Z</dcterms:modified>
</cp:coreProperties>
</file>